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GVPT 331  </w:t>
      </w:r>
    </w:p>
    <w:p w:rsidR="00000000" w:rsidDel="00000000" w:rsidP="00000000" w:rsidRDefault="00000000" w:rsidRPr="00000000" w14:paraId="00000002">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Introduction to Courts, Law and Justice</w:t>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Spring 2022</w:t>
      </w:r>
    </w:p>
    <w:p w:rsidR="00000000" w:rsidDel="00000000" w:rsidP="00000000" w:rsidRDefault="00000000" w:rsidRPr="00000000" w14:paraId="0000000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Professor Michael Spivey </w:t>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Office: Tydings 1135b</w:t>
      </w:r>
    </w:p>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Office Hours: Wednesday 12:00 – 1:00 pm and by appointment</w:t>
      </w:r>
    </w:p>
    <w:p w:rsidR="00000000" w:rsidDel="00000000" w:rsidP="00000000" w:rsidRDefault="00000000" w:rsidRPr="00000000" w14:paraId="0000000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Graduate Teaching Assistants: </w:t>
      </w:r>
    </w:p>
    <w:p w:rsidR="00000000" w:rsidDel="00000000" w:rsidP="00000000" w:rsidRDefault="00000000" w:rsidRPr="00000000" w14:paraId="0000000A">
      <w:pPr>
        <w:spacing w:after="0" w:line="240" w:lineRule="auto"/>
        <w:rPr/>
      </w:pPr>
      <w:r w:rsidDel="00000000" w:rsidR="00000000" w:rsidRPr="00000000">
        <w:rPr>
          <w:rFonts w:ascii="Calibri" w:cs="Calibri" w:eastAsia="Calibri" w:hAnsi="Calibri"/>
          <w:rtl w:val="0"/>
        </w:rPr>
        <w:t xml:space="preserve">Simon Sheaff</w:t>
        <w:tab/>
        <w:tab/>
        <w:tab/>
        <w:tab/>
        <w:tab/>
      </w:r>
      <w:r w:rsidDel="00000000" w:rsidR="00000000" w:rsidRPr="00000000">
        <w:rPr>
          <w:rtl w:val="0"/>
        </w:rPr>
        <w:t xml:space="preserve">Jillian Rothschild</w:t>
      </w:r>
    </w:p>
    <w:p w:rsidR="00000000" w:rsidDel="00000000" w:rsidP="00000000" w:rsidRDefault="00000000" w:rsidRPr="00000000" w14:paraId="0000000B">
      <w:pPr>
        <w:spacing w:after="0" w:line="240" w:lineRule="auto"/>
        <w:rPr/>
      </w:pPr>
      <w:r w:rsidDel="00000000" w:rsidR="00000000" w:rsidRPr="00000000">
        <w:rPr>
          <w:rtl w:val="0"/>
        </w:rPr>
        <w:t xml:space="preserve">Office Hours: By appointment</w:t>
        <w:tab/>
        <w:tab/>
        <w:tab/>
        <w:t xml:space="preserve">Office Hours: By appointment</w:t>
      </w:r>
    </w:p>
    <w:p w:rsidR="00000000" w:rsidDel="00000000" w:rsidP="00000000" w:rsidRDefault="00000000" w:rsidRPr="00000000" w14:paraId="0000000C">
      <w:pPr>
        <w:spacing w:after="0" w:line="240" w:lineRule="auto"/>
        <w:rPr/>
      </w:pPr>
      <w:r w:rsidDel="00000000" w:rsidR="00000000" w:rsidRPr="00000000">
        <w:rPr>
          <w:rtl w:val="0"/>
        </w:rPr>
        <w:t xml:space="preserve">Email:  </w:t>
      </w:r>
      <w:hyperlink r:id="rId7">
        <w:r w:rsidDel="00000000" w:rsidR="00000000" w:rsidRPr="00000000">
          <w:rPr>
            <w:rtl w:val="0"/>
          </w:rPr>
          <w:t xml:space="preserve">sheaffly@gmail.com</w:t>
        </w:r>
      </w:hyperlink>
      <w:r w:rsidDel="00000000" w:rsidR="00000000" w:rsidRPr="00000000">
        <w:rPr>
          <w:rtl w:val="0"/>
        </w:rPr>
        <w:tab/>
        <w:tab/>
        <w:tab/>
        <w:t xml:space="preserve">Email:</w:t>
      </w:r>
      <w:r w:rsidDel="00000000" w:rsidR="00000000" w:rsidRPr="00000000">
        <w:rPr>
          <w:color w:val="4a86e8"/>
          <w:rtl w:val="0"/>
        </w:rPr>
        <w:t xml:space="preserve"> </w:t>
      </w:r>
      <w:r w:rsidDel="00000000" w:rsidR="00000000" w:rsidRPr="00000000">
        <w:rPr>
          <w:rtl w:val="0"/>
        </w:rPr>
        <w:t xml:space="preserve">jandroth@umd.edu</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Preceptor</w:t>
      </w:r>
      <w:r w:rsidDel="00000000" w:rsidR="00000000" w:rsidRPr="00000000">
        <w:rPr>
          <w:rFonts w:ascii="Calibri" w:cs="Calibri" w:eastAsia="Calibri" w:hAnsi="Calibri"/>
          <w:rtl w:val="0"/>
        </w:rPr>
        <w:t xml:space="preserve">: Kelsey Barnes</w:t>
      </w:r>
    </w:p>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Email: kbarne99@umd.edu</w:t>
      </w:r>
    </w:p>
    <w:p w:rsidR="00000000" w:rsidDel="00000000" w:rsidP="00000000" w:rsidRDefault="00000000" w:rsidRPr="00000000" w14:paraId="0000001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Undergraduate Teaching Assistants (UTAs):</w:t>
      </w:r>
    </w:p>
    <w:p w:rsidR="00000000" w:rsidDel="00000000" w:rsidP="00000000" w:rsidRDefault="00000000" w:rsidRPr="00000000" w14:paraId="0000001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Section 101 </w:t>
      </w:r>
    </w:p>
    <w:p w:rsidR="00000000" w:rsidDel="00000000" w:rsidP="00000000" w:rsidRDefault="00000000" w:rsidRPr="00000000" w14:paraId="00000013">
      <w:pPr>
        <w:spacing w:after="0" w:line="240" w:lineRule="auto"/>
        <w:rPr>
          <w:rFonts w:ascii="Calibri" w:cs="Calibri" w:eastAsia="Calibri" w:hAnsi="Calibri"/>
        </w:rPr>
      </w:pPr>
      <w:r w:rsidDel="00000000" w:rsidR="00000000" w:rsidRPr="00000000">
        <w:rPr>
          <w:rtl w:val="0"/>
        </w:rPr>
        <w:t xml:space="preserve">Emily Belanger</w:t>
      </w:r>
      <w:r w:rsidDel="00000000" w:rsidR="00000000" w:rsidRPr="00000000">
        <w:rPr>
          <w:rtl w:val="0"/>
        </w:rPr>
      </w:r>
    </w:p>
    <w:p w:rsidR="00000000" w:rsidDel="00000000" w:rsidP="00000000" w:rsidRDefault="00000000" w:rsidRPr="00000000" w14:paraId="0000001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Office: N/A</w:t>
      </w:r>
    </w:p>
    <w:p w:rsidR="00000000" w:rsidDel="00000000" w:rsidP="00000000" w:rsidRDefault="00000000" w:rsidRPr="00000000" w14:paraId="0000001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Office Hours: </w:t>
      </w:r>
      <w:r w:rsidDel="00000000" w:rsidR="00000000" w:rsidRPr="00000000">
        <w:rPr>
          <w:rtl w:val="0"/>
        </w:rPr>
        <w:t xml:space="preserve">Thursday 3:00-4:00PM or by appointment</w:t>
      </w:r>
      <w:r w:rsidDel="00000000" w:rsidR="00000000" w:rsidRPr="00000000">
        <w:rPr>
          <w:rtl w:val="0"/>
        </w:rPr>
      </w:r>
    </w:p>
    <w:p w:rsidR="00000000" w:rsidDel="00000000" w:rsidP="00000000" w:rsidRDefault="00000000" w:rsidRPr="00000000" w14:paraId="0000001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Email: </w:t>
      </w:r>
      <w:r w:rsidDel="00000000" w:rsidR="00000000" w:rsidRPr="00000000">
        <w:rPr>
          <w:rtl w:val="0"/>
        </w:rPr>
        <w:t xml:space="preserve">ebelange@terpmail.umd.edu</w:t>
      </w:r>
      <w:r w:rsidDel="00000000" w:rsidR="00000000" w:rsidRPr="00000000">
        <w:rPr>
          <w:rtl w:val="0"/>
        </w:rPr>
      </w:r>
    </w:p>
    <w:p w:rsidR="00000000" w:rsidDel="00000000" w:rsidP="00000000" w:rsidRDefault="00000000" w:rsidRPr="00000000" w14:paraId="0000001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Section 102</w:t>
      </w:r>
    </w:p>
    <w:p w:rsidR="00000000" w:rsidDel="00000000" w:rsidP="00000000" w:rsidRDefault="00000000" w:rsidRPr="00000000" w14:paraId="00000019">
      <w:pPr>
        <w:spacing w:after="0" w:line="240" w:lineRule="auto"/>
        <w:rPr>
          <w:rFonts w:ascii="Calibri" w:cs="Calibri" w:eastAsia="Calibri" w:hAnsi="Calibri"/>
        </w:rPr>
      </w:pPr>
      <w:r w:rsidDel="00000000" w:rsidR="00000000" w:rsidRPr="00000000">
        <w:rPr>
          <w:rtl w:val="0"/>
        </w:rPr>
        <w:t xml:space="preserve">Zach Goldberg</w: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Fonts w:ascii="Calibri" w:cs="Calibri" w:eastAsia="Calibri" w:hAnsi="Calibri"/>
          <w:rtl w:val="0"/>
        </w:rPr>
        <w:t xml:space="preserve">Office: JMZ 0208</w:t>
      </w:r>
      <w:r w:rsidDel="00000000" w:rsidR="00000000" w:rsidRPr="00000000">
        <w:rPr>
          <w:rtl w:val="0"/>
        </w:rPr>
        <w:t xml:space="preserve"> or Zoom 739 245 1812</w:t>
      </w:r>
    </w:p>
    <w:p w:rsidR="00000000" w:rsidDel="00000000" w:rsidP="00000000" w:rsidRDefault="00000000" w:rsidRPr="00000000" w14:paraId="0000001B">
      <w:pPr>
        <w:spacing w:after="0" w:line="240" w:lineRule="auto"/>
        <w:rPr/>
      </w:pPr>
      <w:r w:rsidDel="00000000" w:rsidR="00000000" w:rsidRPr="00000000">
        <w:rPr>
          <w:rtl w:val="0"/>
        </w:rPr>
        <w:t xml:space="preserve">Office Hours: Friday 11:00-12:00 or by appointment</w:t>
      </w:r>
    </w:p>
    <w:p w:rsidR="00000000" w:rsidDel="00000000" w:rsidP="00000000" w:rsidRDefault="00000000" w:rsidRPr="00000000" w14:paraId="0000001C">
      <w:pPr>
        <w:spacing w:after="0" w:line="240" w:lineRule="auto"/>
        <w:rPr/>
      </w:pPr>
      <w:r w:rsidDel="00000000" w:rsidR="00000000" w:rsidRPr="00000000">
        <w:rPr>
          <w:rtl w:val="0"/>
        </w:rPr>
        <w:t xml:space="preserve">Email: zachgoldb@gmail.com</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Section 103</w:t>
      </w:r>
    </w:p>
    <w:p w:rsidR="00000000" w:rsidDel="00000000" w:rsidP="00000000" w:rsidRDefault="00000000" w:rsidRPr="00000000" w14:paraId="0000001F">
      <w:pPr>
        <w:spacing w:after="0" w:line="240" w:lineRule="auto"/>
        <w:rPr>
          <w:rFonts w:ascii="Calibri" w:cs="Calibri" w:eastAsia="Calibri" w:hAnsi="Calibri"/>
        </w:rPr>
      </w:pPr>
      <w:r w:rsidDel="00000000" w:rsidR="00000000" w:rsidRPr="00000000">
        <w:rPr>
          <w:rtl w:val="0"/>
        </w:rPr>
        <w:t xml:space="preserve">Lauren Krauskopf</w:t>
      </w: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Fonts w:ascii="Calibri" w:cs="Calibri" w:eastAsia="Calibri" w:hAnsi="Calibri"/>
          <w:rtl w:val="0"/>
        </w:rPr>
        <w:t xml:space="preserve">Office: N/A</w:t>
      </w: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Office Hours: by appointment</w:t>
      </w:r>
    </w:p>
    <w:p w:rsidR="00000000" w:rsidDel="00000000" w:rsidP="00000000" w:rsidRDefault="00000000" w:rsidRPr="00000000" w14:paraId="00000022">
      <w:pPr>
        <w:spacing w:after="0" w:line="240" w:lineRule="auto"/>
        <w:rPr/>
      </w:pPr>
      <w:r w:rsidDel="00000000" w:rsidR="00000000" w:rsidRPr="00000000">
        <w:rPr>
          <w:rtl w:val="0"/>
        </w:rPr>
        <w:t xml:space="preserve">Email: lekrausk@terpmail.umd.edu</w:t>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Section 104</w:t>
      </w:r>
    </w:p>
    <w:p w:rsidR="00000000" w:rsidDel="00000000" w:rsidP="00000000" w:rsidRDefault="00000000" w:rsidRPr="00000000" w14:paraId="00000025">
      <w:pPr>
        <w:spacing w:after="0" w:line="240" w:lineRule="auto"/>
        <w:rPr>
          <w:rFonts w:ascii="Calibri" w:cs="Calibri" w:eastAsia="Calibri" w:hAnsi="Calibri"/>
        </w:rPr>
      </w:pPr>
      <w:r w:rsidDel="00000000" w:rsidR="00000000" w:rsidRPr="00000000">
        <w:rPr>
          <w:rtl w:val="0"/>
        </w:rPr>
        <w:t xml:space="preserve">Jacob Toll</w:t>
      </w: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rFonts w:ascii="Calibri" w:cs="Calibri" w:eastAsia="Calibri" w:hAnsi="Calibri"/>
          <w:rtl w:val="0"/>
        </w:rPr>
        <w:t xml:space="preserve">Office: N/A</w:t>
      </w: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t xml:space="preserve">Office Hours: by appointment</w:t>
      </w:r>
    </w:p>
    <w:p w:rsidR="00000000" w:rsidDel="00000000" w:rsidP="00000000" w:rsidRDefault="00000000" w:rsidRPr="00000000" w14:paraId="00000028">
      <w:pPr>
        <w:spacing w:after="0" w:line="240" w:lineRule="auto"/>
        <w:rPr/>
      </w:pPr>
      <w:r w:rsidDel="00000000" w:rsidR="00000000" w:rsidRPr="00000000">
        <w:rPr>
          <w:rtl w:val="0"/>
        </w:rPr>
        <w:t xml:space="preserve">Email: jtoll8@umd.edu</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Section 105</w:t>
      </w:r>
    </w:p>
    <w:p w:rsidR="00000000" w:rsidDel="00000000" w:rsidP="00000000" w:rsidRDefault="00000000" w:rsidRPr="00000000" w14:paraId="0000002B">
      <w:pPr>
        <w:spacing w:after="0" w:line="240" w:lineRule="auto"/>
        <w:rPr>
          <w:rFonts w:ascii="Calibri" w:cs="Calibri" w:eastAsia="Calibri" w:hAnsi="Calibri"/>
        </w:rPr>
      </w:pPr>
      <w:r w:rsidDel="00000000" w:rsidR="00000000" w:rsidRPr="00000000">
        <w:rPr>
          <w:rtl w:val="0"/>
        </w:rPr>
        <w:t xml:space="preserve">Gaby Bellard </w:t>
      </w: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t xml:space="preserve">Office Hours: By appointment on zoom 964 157 8718</w:t>
      </w:r>
    </w:p>
    <w:p w:rsidR="00000000" w:rsidDel="00000000" w:rsidP="00000000" w:rsidRDefault="00000000" w:rsidRPr="00000000" w14:paraId="0000002D">
      <w:pPr>
        <w:spacing w:after="0" w:line="240" w:lineRule="auto"/>
        <w:rPr/>
      </w:pPr>
      <w:r w:rsidDel="00000000" w:rsidR="00000000" w:rsidRPr="00000000">
        <w:rPr>
          <w:rtl w:val="0"/>
        </w:rPr>
        <w:t xml:space="preserve">Email: gabriella.bellard@gmail.com </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tl w:val="0"/>
        </w:rPr>
        <w:t xml:space="preserve">Section 106</w:t>
      </w:r>
    </w:p>
    <w:p w:rsidR="00000000" w:rsidDel="00000000" w:rsidP="00000000" w:rsidRDefault="00000000" w:rsidRPr="00000000" w14:paraId="00000031">
      <w:pPr>
        <w:spacing w:after="0" w:line="240" w:lineRule="auto"/>
        <w:rPr>
          <w:rFonts w:ascii="Calibri" w:cs="Calibri" w:eastAsia="Calibri" w:hAnsi="Calibri"/>
        </w:rPr>
      </w:pPr>
      <w:r w:rsidDel="00000000" w:rsidR="00000000" w:rsidRPr="00000000">
        <w:rPr>
          <w:rtl w:val="0"/>
        </w:rPr>
        <w:t xml:space="preserve">Jenifer Fridman</w:t>
      </w: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t xml:space="preserve">Office Hours: by appointment (in-person or zoom)</w:t>
      </w:r>
    </w:p>
    <w:p w:rsidR="00000000" w:rsidDel="00000000" w:rsidP="00000000" w:rsidRDefault="00000000" w:rsidRPr="00000000" w14:paraId="00000033">
      <w:pPr>
        <w:spacing w:after="0" w:line="240" w:lineRule="auto"/>
        <w:rPr/>
      </w:pPr>
      <w:r w:rsidDel="00000000" w:rsidR="00000000" w:rsidRPr="00000000">
        <w:rPr>
          <w:rtl w:val="0"/>
        </w:rPr>
        <w:t xml:space="preserve">Email: jfridman@umd.edu</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This is an introductory course to the study of law. Over the course of the semester, we will discuss civil procedure, contract law, property law, torts, criminal law, criminal procedure and conclude with a brief discussion of constitutional law. We will obviously not have time to cover any of these subjects in depth. We could spend a semester on each and every one of the subjects listed above (and if you attend law school, you will!) The goal of this course is to give you an overview of substantive law but more importantly, I hope to demonstrate how lawyers and judges think and argue and train you in the use of the “legal method.” To do this, I will use a “kinder, gentler” version of the Socratic method. For most of the semester, we will read court cases. You will be expected to be intimately familiar with each case—its facts, legal rules and principles, the court’s reasoning and its holding.  But this is merely the starting point.  With this understanding, you will be asked to apply legal principles and concepts to new, unique factual situations.  In short, at the conclusion of this course, you should be able to “think like a lawyer.”   </w:t>
      </w:r>
    </w:p>
    <w:p w:rsidR="00000000" w:rsidDel="00000000" w:rsidP="00000000" w:rsidRDefault="00000000" w:rsidRPr="00000000" w14:paraId="0000003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General Policies</w:t>
      </w:r>
    </w:p>
    <w:p w:rsidR="00000000" w:rsidDel="00000000" w:rsidP="00000000" w:rsidRDefault="00000000" w:rsidRPr="00000000" w14:paraId="0000003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effort will be made to accommodate students who are registered with the Disability Support Services (DSS) Office and who provide a University of Maryland DSS Accommodation form. This form must be presented no later than February 15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I am not able to accommodate students who are not registered with DSS or who do not provide me with documentation that has not been reviewed by DSS.</w:t>
      </w:r>
    </w:p>
    <w:p w:rsidR="00000000" w:rsidDel="00000000" w:rsidP="00000000" w:rsidRDefault="00000000" w:rsidRPr="00000000" w14:paraId="0000003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 are going to miss class on an exam day and would like your absence to be excused, you are required to email your UTA regarding your absence in advance of the class and bring documentation to support your excused absence on the day you return. The new absence policy (one sick absence without a health center note) does not apply to days where we have scheduled short exams or the final.</w:t>
      </w:r>
    </w:p>
    <w:p w:rsidR="00000000" w:rsidDel="00000000" w:rsidP="00000000" w:rsidRDefault="00000000" w:rsidRPr="00000000" w14:paraId="0000003E">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By February 7th, students must provide in writing a request for a make-up exam if I have indicated a date on this syllabus that you are unable to make due to a specific religious observance (specify) on a specific date. This notice should be provided to your UTA.  Please refer to the Undergraduate Catalog Policy on Religious Observance.</w:t>
      </w:r>
    </w:p>
    <w:p w:rsidR="00000000" w:rsidDel="00000000" w:rsidP="00000000" w:rsidRDefault="00000000" w:rsidRPr="00000000" w14:paraId="0000004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2"/>
        </w:numPr>
        <w:spacing w:after="0" w:line="240" w:lineRule="auto"/>
        <w:ind w:left="720" w:right="-90" w:hanging="360"/>
        <w:rPr>
          <w:rFonts w:ascii="Calibri" w:cs="Calibri" w:eastAsia="Calibri" w:hAnsi="Calibri"/>
        </w:rPr>
      </w:pPr>
      <w:r w:rsidDel="00000000" w:rsidR="00000000" w:rsidRPr="00000000">
        <w:rPr>
          <w:rFonts w:ascii="Calibri" w:cs="Calibri" w:eastAsia="Calibri" w:hAnsi="Calibri"/>
          <w:rtl w:val="0"/>
        </w:rPr>
        <w:t xml:space="preserve">All students are expected to observe and honor the provisions of the University’s Code of Academic Integrity. Academic dishonesty, including cheating, fabrication, facilitating academic dishonesty, and plagiarism will not be tolerated.  Any abridgement of academic integrity standards will be referred directly to the campus judiciary. Confirmation of such incidents will result in the earning of an “XF” grade for the course, and may result in more severe consequences such as expulsion. The Code of Academic Integrity is available on the web at:  </w:t>
      </w:r>
      <w:hyperlink r:id="rId8">
        <w:r w:rsidDel="00000000" w:rsidR="00000000" w:rsidRPr="00000000">
          <w:rPr>
            <w:rFonts w:ascii="Calibri" w:cs="Calibri" w:eastAsia="Calibri" w:hAnsi="Calibri"/>
            <w:color w:val="0000ff"/>
            <w:u w:val="single"/>
            <w:rtl w:val="0"/>
          </w:rPr>
          <w:t xml:space="preserve">http://www.inform.umd.edu/campusinfo/department/jpo.code_acinteg.html</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2">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come to class on time and try to avoid leaving before the class ends.</w:t>
      </w:r>
    </w:p>
    <w:p w:rsidR="00000000" w:rsidDel="00000000" w:rsidP="00000000" w:rsidRDefault="00000000" w:rsidRPr="00000000" w14:paraId="00000044">
      <w:pPr>
        <w:spacing w:after="0" w:line="240" w:lineRule="auto"/>
        <w:ind w:left="720" w:firstLine="0"/>
        <w:rPr/>
      </w:pPr>
      <w:r w:rsidDel="00000000" w:rsidR="00000000" w:rsidRPr="00000000">
        <w:rPr>
          <w:rtl w:val="0"/>
        </w:rPr>
      </w:r>
    </w:p>
    <w:p w:rsidR="00000000" w:rsidDel="00000000" w:rsidP="00000000" w:rsidRDefault="00000000" w:rsidRPr="00000000" w14:paraId="00000045">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All cell phones and computers must be turned off and out of sight at all times.  You may tape record the class if you wish</w:t>
      </w:r>
      <w:r w:rsidDel="00000000" w:rsidR="00000000" w:rsidRPr="00000000">
        <w:rPr>
          <w:rFonts w:ascii="Calibri" w:cs="Calibri" w:eastAsia="Calibri" w:hAnsi="Calibri"/>
          <w:rtl w:val="0"/>
        </w:rPr>
        <w:t xml:space="preserve">, but please inform me if you intend to do so and place your recording device on the table at the front of the classroom.</w:t>
      </w:r>
      <w:r w:rsidDel="00000000" w:rsidR="00000000" w:rsidRPr="00000000">
        <w:rPr>
          <w:rtl w:val="0"/>
        </w:rPr>
      </w:r>
    </w:p>
    <w:p w:rsidR="00000000" w:rsidDel="00000000" w:rsidP="00000000" w:rsidRDefault="00000000" w:rsidRPr="00000000" w14:paraId="0000004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Requirements</w:t>
      </w:r>
    </w:p>
    <w:p w:rsidR="00000000" w:rsidDel="00000000" w:rsidP="00000000" w:rsidRDefault="00000000" w:rsidRPr="00000000" w14:paraId="0000004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1"/>
        </w:numPr>
        <w:spacing w:after="0" w:line="240" w:lineRule="auto"/>
        <w:ind w:left="360" w:hanging="360"/>
        <w:rPr>
          <w:rFonts w:ascii="Calibri" w:cs="Calibri" w:eastAsia="Calibri" w:hAnsi="Calibri"/>
        </w:rPr>
      </w:pPr>
      <w:r w:rsidDel="00000000" w:rsidR="00000000" w:rsidRPr="00000000">
        <w:rPr>
          <w:rFonts w:ascii="Calibri" w:cs="Calibri" w:eastAsia="Calibri" w:hAnsi="Calibri"/>
          <w:b w:val="1"/>
          <w:rtl w:val="0"/>
        </w:rPr>
        <w:t xml:space="preserve">Short Exams: </w:t>
      </w:r>
      <w:r w:rsidDel="00000000" w:rsidR="00000000" w:rsidRPr="00000000">
        <w:rPr>
          <w:rFonts w:ascii="Calibri" w:cs="Calibri" w:eastAsia="Calibri" w:hAnsi="Calibri"/>
          <w:rtl w:val="0"/>
        </w:rPr>
        <w:t xml:space="preserve"> There will be two short exams over the course of the semester. Each will count 25% of your final grade. </w:t>
      </w:r>
    </w:p>
    <w:p w:rsidR="00000000" w:rsidDel="00000000" w:rsidP="00000000" w:rsidRDefault="00000000" w:rsidRPr="00000000" w14:paraId="0000004C">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1"/>
        </w:numPr>
        <w:spacing w:after="0" w:line="240" w:lineRule="auto"/>
        <w:ind w:left="360" w:hanging="360"/>
        <w:rPr>
          <w:rFonts w:ascii="Calibri" w:cs="Calibri" w:eastAsia="Calibri" w:hAnsi="Calibri"/>
        </w:rPr>
      </w:pPr>
      <w:r w:rsidDel="00000000" w:rsidR="00000000" w:rsidRPr="00000000">
        <w:rPr>
          <w:rFonts w:ascii="Calibri" w:cs="Calibri" w:eastAsia="Calibri" w:hAnsi="Calibri"/>
          <w:b w:val="1"/>
          <w:rtl w:val="0"/>
        </w:rPr>
        <w:t xml:space="preserve">Final Exam:</w:t>
      </w:r>
      <w:r w:rsidDel="00000000" w:rsidR="00000000" w:rsidRPr="00000000">
        <w:rPr>
          <w:rFonts w:ascii="Calibri" w:cs="Calibri" w:eastAsia="Calibri" w:hAnsi="Calibri"/>
          <w:rtl w:val="0"/>
        </w:rPr>
        <w:t xml:space="preserve">  There will be an in-class final exam.  The exam will consist of two parts.  The first part will be a “short exam” and will cover material from the final section of the course (i.e. material covered after the second short exam).  The second part of the exam will be “cumulative” and will require you to synthesize material from the entire course.</w:t>
      </w:r>
    </w:p>
    <w:p w:rsidR="00000000" w:rsidDel="00000000" w:rsidP="00000000" w:rsidRDefault="00000000" w:rsidRPr="00000000" w14:paraId="0000004E">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Short Assignments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will be occasional one-page papers, surveys, polls, and quizzes.  These count towards 10% of your final grade.  Simply complete them timely for credit.  With respect to the quizzes, these will be scored on a scale of 1-5 but you will automatically get 1 point just for completing the quiz.  Quizzes are low-risk and low-reward assignments.  They are intended to give you weekly feedback on your command of the material.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Class participation: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will be evaluated on your participation in class and your attendance and participation in small sections.   Always be prepared to discuss the day’s assigned material.  Additionally, all students will be randomly assigned to facilitate discussion for one discussion class.  While I reserve the right to call on anyone at any time (and I will exercise this right), you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will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called on the assist in leading the discussion on your assigned discussion day.  Prepare accordingly.  Being unprepared when called upon will lead to a reduction in your participation grade.</w:t>
      </w:r>
    </w:p>
    <w:p w:rsidR="00000000" w:rsidDel="00000000" w:rsidP="00000000" w:rsidRDefault="00000000" w:rsidRPr="00000000" w14:paraId="00000052">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Grading Criteria</w:t>
      </w:r>
    </w:p>
    <w:p w:rsidR="00000000" w:rsidDel="00000000" w:rsidP="00000000" w:rsidRDefault="00000000" w:rsidRPr="00000000" w14:paraId="00000055">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Final grades will be computed as follows:</w:t>
      </w:r>
    </w:p>
    <w:p w:rsidR="00000000" w:rsidDel="00000000" w:rsidP="00000000" w:rsidRDefault="00000000" w:rsidRPr="00000000" w14:paraId="00000057">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Short Exam 1</w:t>
        <w:tab/>
        <w:tab/>
        <w:tab/>
        <w:tab/>
        <w:tab/>
        <w:t xml:space="preserve">25% </w:t>
      </w:r>
    </w:p>
    <w:p w:rsidR="00000000" w:rsidDel="00000000" w:rsidP="00000000" w:rsidRDefault="00000000" w:rsidRPr="00000000" w14:paraId="00000059">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Short Exam 2</w:t>
        <w:tab/>
        <w:tab/>
        <w:tab/>
        <w:tab/>
        <w:tab/>
        <w:t xml:space="preserve">25%</w:t>
      </w:r>
    </w:p>
    <w:p w:rsidR="00000000" w:rsidDel="00000000" w:rsidP="00000000" w:rsidRDefault="00000000" w:rsidRPr="00000000" w14:paraId="0000005A">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Final Exam</w:t>
        <w:tab/>
        <w:tab/>
        <w:tab/>
        <w:tab/>
        <w:tab/>
        <w:tab/>
        <w:t xml:space="preserve">35%</w:t>
      </w:r>
    </w:p>
    <w:p w:rsidR="00000000" w:rsidDel="00000000" w:rsidP="00000000" w:rsidRDefault="00000000" w:rsidRPr="00000000" w14:paraId="0000005B">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Short Assignments/Participation</w:t>
        <w:tab/>
        <w:tab/>
        <w:tab/>
        <w:t xml:space="preserve">15%</w:t>
      </w:r>
    </w:p>
    <w:p w:rsidR="00000000" w:rsidDel="00000000" w:rsidP="00000000" w:rsidRDefault="00000000" w:rsidRPr="00000000" w14:paraId="0000005C">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after="0"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5E">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Books</w:t>
      </w:r>
    </w:p>
    <w:p w:rsidR="00000000" w:rsidDel="00000000" w:rsidP="00000000" w:rsidRDefault="00000000" w:rsidRPr="00000000" w14:paraId="0000005F">
      <w:pPr>
        <w:spacing w:after="0" w:line="240" w:lineRule="auto"/>
        <w:ind w:firstLine="720"/>
        <w:rPr>
          <w:rFonts w:ascii="Calibri" w:cs="Calibri" w:eastAsia="Calibri" w:hAnsi="Calibri"/>
        </w:rPr>
      </w:pPr>
      <w:r w:rsidDel="00000000" w:rsidR="00000000" w:rsidRPr="00000000">
        <w:rPr>
          <w:rFonts w:ascii="Calibri" w:cs="Calibri" w:eastAsia="Calibri" w:hAnsi="Calibri"/>
          <w:rtl w:val="0"/>
        </w:rPr>
        <w:t xml:space="preserve">Schubert,  </w:t>
      </w:r>
      <w:r w:rsidDel="00000000" w:rsidR="00000000" w:rsidRPr="00000000">
        <w:rPr>
          <w:rFonts w:ascii="Calibri" w:cs="Calibri" w:eastAsia="Calibri" w:hAnsi="Calibri"/>
          <w:i w:val="1"/>
          <w:rtl w:val="0"/>
        </w:rPr>
        <w:t xml:space="preserve">Introduction 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Law and the Legal System </w:t>
      </w:r>
      <w:r w:rsidDel="00000000" w:rsidR="00000000" w:rsidRPr="00000000">
        <w:rPr>
          <w:rFonts w:ascii="Calibri" w:cs="Calibri" w:eastAsia="Calibri" w:hAnsi="Calibri"/>
          <w:rtl w:val="0"/>
        </w:rPr>
        <w:t xml:space="preserve">(11</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w:t>
      </w:r>
      <w:r w:rsidDel="00000000" w:rsidR="00000000" w:rsidRPr="00000000">
        <w:rPr>
          <w:rtl w:val="0"/>
        </w:rPr>
        <w:t xml:space="preserve">Edition</w:t>
      </w:r>
      <w:r w:rsidDel="00000000" w:rsidR="00000000" w:rsidRPr="00000000">
        <w:rPr>
          <w:rFonts w:ascii="Calibri" w:cs="Calibri" w:eastAsia="Calibri" w:hAnsi="Calibri"/>
          <w:rtl w:val="0"/>
        </w:rPr>
        <w:t xml:space="preserve">)</w:t>
      </w:r>
    </w:p>
    <w:p w:rsidR="00000000" w:rsidDel="00000000" w:rsidP="00000000" w:rsidRDefault="00000000" w:rsidRPr="00000000" w14:paraId="00000060">
      <w:pPr>
        <w:spacing w:after="0"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6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Objectives</w:t>
      </w:r>
    </w:p>
    <w:p w:rsidR="00000000" w:rsidDel="00000000" w:rsidP="00000000" w:rsidRDefault="00000000" w:rsidRPr="00000000" w14:paraId="00000063">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At the conclusion of this course, you should:</w:t>
      </w:r>
    </w:p>
    <w:p w:rsidR="00000000" w:rsidDel="00000000" w:rsidP="00000000" w:rsidRDefault="00000000" w:rsidRPr="00000000" w14:paraId="0000006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  Understand the organization of the American legal system;</w:t>
      </w:r>
    </w:p>
    <w:p w:rsidR="00000000" w:rsidDel="00000000" w:rsidP="00000000" w:rsidRDefault="00000000" w:rsidRPr="00000000" w14:paraId="0000006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  Understand and explain basic principles of contract law, property law, tort law, and civil and criminal procedure;</w:t>
      </w:r>
    </w:p>
    <w:p w:rsidR="00000000" w:rsidDel="00000000" w:rsidP="00000000" w:rsidRDefault="00000000" w:rsidRPr="00000000" w14:paraId="0000006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  Be able to effectively advocate both for and against legal propositions, verbally and in writing;  </w:t>
      </w:r>
    </w:p>
    <w:p w:rsidR="00000000" w:rsidDel="00000000" w:rsidP="00000000" w:rsidRDefault="00000000" w:rsidRPr="00000000" w14:paraId="0000006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4.  Be able to </w:t>
      </w:r>
      <w:r w:rsidDel="00000000" w:rsidR="00000000" w:rsidRPr="00000000">
        <w:rPr>
          <w:rFonts w:ascii="Calibri" w:cs="Calibri" w:eastAsia="Calibri" w:hAnsi="Calibri"/>
          <w:u w:val="single"/>
          <w:rtl w:val="0"/>
        </w:rPr>
        <w:t xml:space="preserve">critically</w:t>
      </w:r>
      <w:r w:rsidDel="00000000" w:rsidR="00000000" w:rsidRPr="00000000">
        <w:rPr>
          <w:rFonts w:ascii="Calibri" w:cs="Calibri" w:eastAsia="Calibri" w:hAnsi="Calibri"/>
          <w:rtl w:val="0"/>
        </w:rPr>
        <w:t xml:space="preserve"> evaluate legal arguments and counter-arguments; and</w:t>
      </w:r>
    </w:p>
    <w:p w:rsidR="00000000" w:rsidDel="00000000" w:rsidP="00000000" w:rsidRDefault="00000000" w:rsidRPr="00000000" w14:paraId="0000006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5.  Be able to apply legal concepts and principles to new factual situations.</w:t>
      </w:r>
    </w:p>
    <w:p w:rsidR="00000000" w:rsidDel="00000000" w:rsidP="00000000" w:rsidRDefault="00000000" w:rsidRPr="00000000" w14:paraId="0000006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While mastery of legal concepts and principles is very important in this course, even more important is the ability to </w:t>
      </w:r>
      <w:r w:rsidDel="00000000" w:rsidR="00000000" w:rsidRPr="00000000">
        <w:rPr>
          <w:rFonts w:ascii="Calibri" w:cs="Calibri" w:eastAsia="Calibri" w:hAnsi="Calibri"/>
          <w:u w:val="single"/>
          <w:rtl w:val="0"/>
        </w:rPr>
        <w:t xml:space="preserve">apply</w:t>
      </w:r>
      <w:r w:rsidDel="00000000" w:rsidR="00000000" w:rsidRPr="00000000">
        <w:rPr>
          <w:rFonts w:ascii="Calibri" w:cs="Calibri" w:eastAsia="Calibri" w:hAnsi="Calibri"/>
          <w:rtl w:val="0"/>
        </w:rPr>
        <w:t xml:space="preserve"> legal concepts and principles to new and different factual situations.</w:t>
      </w:r>
    </w:p>
    <w:p w:rsidR="00000000" w:rsidDel="00000000" w:rsidP="00000000" w:rsidRDefault="00000000" w:rsidRPr="00000000" w14:paraId="0000007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75">
      <w:pPr>
        <w:rPr>
          <w:b w:val="1"/>
          <w:sz w:val="24"/>
          <w:szCs w:val="24"/>
        </w:rPr>
      </w:pPr>
      <w:r w:rsidDel="00000000" w:rsidR="00000000" w:rsidRPr="00000000">
        <w:rPr>
          <w:b w:val="1"/>
          <w:sz w:val="24"/>
          <w:szCs w:val="24"/>
          <w:rtl w:val="0"/>
        </w:rPr>
        <w:t xml:space="preserve">Office Hours</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t xml:space="preserve">Finally, I strongly encourage everyone to visit me during office hours—even if you do not have specific questions to discuss.  It is a great way for me to get to know you and help you to be successful in this course.  </w:t>
      </w:r>
      <w:r w:rsidDel="00000000" w:rsidR="00000000" w:rsidRPr="00000000">
        <w:rPr>
          <w:rtl w:val="0"/>
        </w:rPr>
      </w:r>
    </w:p>
    <w:p w:rsidR="00000000" w:rsidDel="00000000" w:rsidP="00000000" w:rsidRDefault="00000000" w:rsidRPr="00000000" w14:paraId="00000077">
      <w:pPr>
        <w:jc w:val="center"/>
        <w:rPr>
          <w:rFonts w:ascii="Calibri" w:cs="Calibri" w:eastAsia="Calibri" w:hAnsi="Calibri"/>
          <w:b w:val="1"/>
          <w:sz w:val="32"/>
          <w:szCs w:val="32"/>
        </w:rPr>
      </w:pPr>
      <w:r w:rsidDel="00000000" w:rsidR="00000000" w:rsidRPr="00000000">
        <w:br w:type="page"/>
      </w:r>
      <w:r w:rsidDel="00000000" w:rsidR="00000000" w:rsidRPr="00000000">
        <w:rPr>
          <w:rFonts w:ascii="Calibri" w:cs="Calibri" w:eastAsia="Calibri" w:hAnsi="Calibri"/>
          <w:b w:val="1"/>
          <w:sz w:val="32"/>
          <w:szCs w:val="32"/>
          <w:rtl w:val="0"/>
        </w:rPr>
        <w:t xml:space="preserve">COURSE SCHEDULE</w:t>
      </w:r>
    </w:p>
    <w:p w:rsidR="00000000" w:rsidDel="00000000" w:rsidP="00000000" w:rsidRDefault="00000000" w:rsidRPr="00000000" w14:paraId="00000078">
      <w:pPr>
        <w:spacing w:after="0" w:line="240" w:lineRule="auto"/>
        <w:ind w:left="36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after="0" w:line="240" w:lineRule="auto"/>
        <w:ind w:left="360" w:firstLine="0"/>
        <w:jc w:val="cente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Note: I reserve the right to adjust this schedule at any time during the semester.  It is </w:t>
      </w:r>
      <w:r w:rsidDel="00000000" w:rsidR="00000000" w:rsidRPr="00000000">
        <w:rPr>
          <w:rFonts w:ascii="Calibri" w:cs="Calibri" w:eastAsia="Calibri" w:hAnsi="Calibri"/>
          <w:b w:val="1"/>
          <w:u w:val="single"/>
          <w:rtl w:val="0"/>
        </w:rPr>
        <w:t xml:space="preserve">YOUR</w:t>
      </w:r>
      <w:r w:rsidDel="00000000" w:rsidR="00000000" w:rsidRPr="00000000">
        <w:rPr>
          <w:rFonts w:ascii="Calibri" w:cs="Calibri" w:eastAsia="Calibri" w:hAnsi="Calibri"/>
          <w:b w:val="1"/>
          <w:rtl w:val="0"/>
        </w:rPr>
        <w:t xml:space="preserve"> responsibility to be aware at all times of any schedule changes</w:t>
      </w:r>
      <w:r w:rsidDel="00000000" w:rsidR="00000000" w:rsidRPr="00000000">
        <w:rPr>
          <w:rFonts w:ascii="Calibri" w:cs="Calibri" w:eastAsia="Calibri" w:hAnsi="Calibri"/>
          <w:rtl w:val="0"/>
        </w:rPr>
        <w:t xml:space="preserve">.)</w:t>
      </w:r>
    </w:p>
    <w:p w:rsidR="00000000" w:rsidDel="00000000" w:rsidP="00000000" w:rsidRDefault="00000000" w:rsidRPr="00000000" w14:paraId="0000007A">
      <w:pPr>
        <w:spacing w:after="0" w:line="240" w:lineRule="auto"/>
        <w:ind w:left="36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PART 1:  LAW, COURTS, AND LEGAL PROCEDURE</w:t>
      </w:r>
    </w:p>
    <w:p w:rsidR="00000000" w:rsidDel="00000000" w:rsidP="00000000" w:rsidRDefault="00000000" w:rsidRPr="00000000" w14:paraId="0000007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January 24</w:t>
        <w:tab/>
        <w:t xml:space="preserve">Introduction:  What is Law?</w:t>
      </w:r>
    </w:p>
    <w:p w:rsidR="00000000" w:rsidDel="00000000" w:rsidP="00000000" w:rsidRDefault="00000000" w:rsidRPr="00000000" w14:paraId="0000007E">
      <w:pPr>
        <w:spacing w:after="0" w:line="240" w:lineRule="auto"/>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7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January 26</w:t>
        <w:tab/>
        <w:t xml:space="preserve">Thinking about Law</w:t>
      </w:r>
    </w:p>
    <w:p w:rsidR="00000000" w:rsidDel="00000000" w:rsidP="00000000" w:rsidRDefault="00000000" w:rsidRPr="00000000" w14:paraId="00000080">
      <w:pPr>
        <w:spacing w:after="0" w:line="240" w:lineRule="auto"/>
        <w:rPr>
          <w:rFonts w:ascii="Calibri" w:cs="Calibri" w:eastAsia="Calibri" w:hAnsi="Calibri"/>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Reading:</w:t>
      </w:r>
      <w:r w:rsidDel="00000000" w:rsidR="00000000" w:rsidRPr="00000000">
        <w:rPr>
          <w:rFonts w:ascii="Calibri" w:cs="Calibri" w:eastAsia="Calibri" w:hAnsi="Calibri"/>
          <w:rtl w:val="0"/>
        </w:rPr>
        <w:t xml:space="preserve">  The Case of the Speluncean Explorers (on ELMS)</w:t>
      </w:r>
    </w:p>
    <w:p w:rsidR="00000000" w:rsidDel="00000000" w:rsidP="00000000" w:rsidRDefault="00000000" w:rsidRPr="00000000" w14:paraId="00000081">
      <w:pPr>
        <w:spacing w:after="0" w:line="240" w:lineRule="auto"/>
        <w:rPr>
          <w:rFonts w:ascii="Calibri" w:cs="Calibri" w:eastAsia="Calibri" w:hAnsi="Calibri"/>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highlight w:val="yellow"/>
          <w:rtl w:val="0"/>
        </w:rPr>
        <w:t xml:space="preserve">Assignment</w:t>
      </w:r>
      <w:r w:rsidDel="00000000" w:rsidR="00000000" w:rsidRPr="00000000">
        <w:rPr>
          <w:rFonts w:ascii="Calibri" w:cs="Calibri" w:eastAsia="Calibri" w:hAnsi="Calibri"/>
          <w:highlight w:val="yellow"/>
          <w:rtl w:val="0"/>
        </w:rPr>
        <w:t xml:space="preserve">: Please complete poll on ELMS before class.</w:t>
      </w:r>
      <w:r w:rsidDel="00000000" w:rsidR="00000000" w:rsidRPr="00000000">
        <w:rPr>
          <w:rtl w:val="0"/>
        </w:rPr>
      </w:r>
    </w:p>
    <w:p w:rsidR="00000000" w:rsidDel="00000000" w:rsidP="00000000" w:rsidRDefault="00000000" w:rsidRPr="00000000" w14:paraId="00000082">
      <w:pPr>
        <w:spacing w:after="0" w:line="240" w:lineRule="auto"/>
        <w:ind w:left="1440" w:hanging="144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8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January 28</w:t>
        <w:tab/>
        <w:t xml:space="preserve">Section Meetings</w:t>
      </w:r>
    </w:p>
    <w:p w:rsidR="00000000" w:rsidDel="00000000" w:rsidP="00000000" w:rsidRDefault="00000000" w:rsidRPr="00000000" w14:paraId="00000084">
      <w:pPr>
        <w:spacing w:after="0" w:line="240" w:lineRule="auto"/>
        <w:ind w:left="1440" w:firstLine="0"/>
        <w:rPr>
          <w:rFonts w:ascii="Calibri" w:cs="Calibri" w:eastAsia="Calibri" w:hAnsi="Calibri"/>
        </w:rPr>
      </w:pPr>
      <w:r w:rsidDel="00000000" w:rsidR="00000000" w:rsidRPr="00000000">
        <w:rPr>
          <w:rFonts w:ascii="Calibri" w:cs="Calibri" w:eastAsia="Calibri" w:hAnsi="Calibri"/>
          <w:b w:val="1"/>
          <w:rtl w:val="0"/>
        </w:rPr>
        <w:t xml:space="preserve">Reading:</w:t>
      </w:r>
      <w:r w:rsidDel="00000000" w:rsidR="00000000" w:rsidRPr="00000000">
        <w:rPr>
          <w:rFonts w:ascii="Calibri" w:cs="Calibri" w:eastAsia="Calibri" w:hAnsi="Calibri"/>
          <w:rtl w:val="0"/>
        </w:rPr>
        <w:t xml:space="preserve"> Schubert, pp. 1-8.</w:t>
      </w:r>
    </w:p>
    <w:p w:rsidR="00000000" w:rsidDel="00000000" w:rsidP="00000000" w:rsidRDefault="00000000" w:rsidRPr="00000000" w14:paraId="00000085">
      <w:pPr>
        <w:spacing w:after="0" w:line="240" w:lineRule="auto"/>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86">
      <w:pPr>
        <w:spacing w:after="0" w:line="240" w:lineRule="auto"/>
        <w:rPr>
          <w:rFonts w:ascii="Calibri" w:cs="Calibri" w:eastAsia="Calibri" w:hAnsi="Calibri"/>
          <w:b w:val="1"/>
        </w:rPr>
      </w:pPr>
      <w:r w:rsidDel="00000000" w:rsidR="00000000" w:rsidRPr="00000000">
        <w:rPr>
          <w:rFonts w:ascii="Calibri" w:cs="Calibri" w:eastAsia="Calibri" w:hAnsi="Calibri"/>
          <w:rtl w:val="0"/>
        </w:rPr>
        <w:t xml:space="preserve">January 31</w:t>
        <w:tab/>
        <w:t xml:space="preserve">The Judicial System</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87">
      <w:pPr>
        <w:spacing w:after="0" w:line="240"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Reading:</w:t>
      </w:r>
      <w:r w:rsidDel="00000000" w:rsidR="00000000" w:rsidRPr="00000000">
        <w:rPr>
          <w:rFonts w:ascii="Calibri" w:cs="Calibri" w:eastAsia="Calibri" w:hAnsi="Calibri"/>
          <w:rtl w:val="0"/>
        </w:rPr>
        <w:t xml:space="preserve"> Schubert, pp. 123-126; 136-153</w:t>
      </w:r>
    </w:p>
    <w:p w:rsidR="00000000" w:rsidDel="00000000" w:rsidP="00000000" w:rsidRDefault="00000000" w:rsidRPr="00000000" w14:paraId="00000088">
      <w:pPr>
        <w:spacing w:after="0" w:line="240" w:lineRule="auto"/>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8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February 2</w:t>
        <w:tab/>
        <w:t xml:space="preserve">The Case Method</w:t>
      </w:r>
    </w:p>
    <w:p w:rsidR="00000000" w:rsidDel="00000000" w:rsidP="00000000" w:rsidRDefault="00000000" w:rsidRPr="00000000" w14:paraId="0000008A">
      <w:pPr>
        <w:spacing w:after="0" w:line="240"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Reading: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 I. DuPont de Nemours &amp; Co., Inc. v. Rolfe Christopher </w:t>
      </w:r>
      <w:r w:rsidDel="00000000" w:rsidR="00000000" w:rsidRPr="00000000">
        <w:rPr>
          <w:rFonts w:ascii="Calibri" w:cs="Calibri" w:eastAsia="Calibri" w:hAnsi="Calibri"/>
          <w:rtl w:val="0"/>
        </w:rPr>
        <w:t xml:space="preserve">(Schubert, p. 568)</w:t>
      </w:r>
    </w:p>
    <w:p w:rsidR="00000000" w:rsidDel="00000000" w:rsidP="00000000" w:rsidRDefault="00000000" w:rsidRPr="00000000" w14:paraId="0000008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after="0" w:line="240" w:lineRule="auto"/>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February 4</w:t>
        <w:tab/>
        <w:t xml:space="preserve">Section Meetings: How to read and brief a case</w:t>
      </w:r>
    </w:p>
    <w:p w:rsidR="00000000" w:rsidDel="00000000" w:rsidP="00000000" w:rsidRDefault="00000000" w:rsidRPr="00000000" w14:paraId="0000008E">
      <w:pPr>
        <w:spacing w:after="0" w:line="240" w:lineRule="auto"/>
        <w:rPr>
          <w:rFonts w:ascii="Calibri" w:cs="Calibri" w:eastAsia="Calibri" w:hAnsi="Calibri"/>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Reading:</w:t>
      </w:r>
      <w:r w:rsidDel="00000000" w:rsidR="00000000" w:rsidRPr="00000000">
        <w:rPr>
          <w:rFonts w:ascii="Calibri" w:cs="Calibri" w:eastAsia="Calibri" w:hAnsi="Calibri"/>
          <w:rtl w:val="0"/>
        </w:rPr>
        <w:t xml:space="preserve">  Kerr, How to Read a Judicial Opinion (On ELMS)</w:t>
      </w:r>
    </w:p>
    <w:p w:rsidR="00000000" w:rsidDel="00000000" w:rsidP="00000000" w:rsidRDefault="00000000" w:rsidRPr="00000000" w14:paraId="0000008F">
      <w:pPr>
        <w:spacing w:after="0" w:line="240" w:lineRule="auto"/>
        <w:rPr>
          <w:rFonts w:ascii="Calibri" w:cs="Calibri" w:eastAsia="Calibri" w:hAnsi="Calibri"/>
        </w:rPr>
      </w:pPr>
      <w:r w:rsidDel="00000000" w:rsidR="00000000" w:rsidRPr="00000000">
        <w:rPr>
          <w:rFonts w:ascii="Calibri" w:cs="Calibri" w:eastAsia="Calibri" w:hAnsi="Calibri"/>
          <w:rtl w:val="0"/>
        </w:rPr>
        <w:tab/>
        <w:tab/>
        <w:tab/>
        <w:t xml:space="preserve">    Schubert, pp. 22-23</w:t>
      </w:r>
    </w:p>
    <w:p w:rsidR="00000000" w:rsidDel="00000000" w:rsidP="00000000" w:rsidRDefault="00000000" w:rsidRPr="00000000" w14:paraId="00000090">
      <w:pPr>
        <w:spacing w:after="0" w:line="240" w:lineRule="auto"/>
        <w:rPr>
          <w:rFonts w:ascii="Calibri" w:cs="Calibri" w:eastAsia="Calibri" w:hAnsi="Calibri"/>
          <w:b w:val="1"/>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highlight w:val="yellow"/>
          <w:rtl w:val="0"/>
        </w:rPr>
        <w:t xml:space="preserve">Assignment Due: Brief </w:t>
      </w:r>
      <w:r w:rsidDel="00000000" w:rsidR="00000000" w:rsidRPr="00000000">
        <w:rPr>
          <w:rFonts w:ascii="Calibri" w:cs="Calibri" w:eastAsia="Calibri" w:hAnsi="Calibri"/>
          <w:i w:val="1"/>
          <w:highlight w:val="yellow"/>
          <w:rtl w:val="0"/>
        </w:rPr>
        <w:t xml:space="preserve">E. I. DuPont de Nemours &amp; Co., Inc. v. Rolfe Christopher</w:t>
      </w:r>
      <w:r w:rsidDel="00000000" w:rsidR="00000000" w:rsidRPr="00000000">
        <w:rPr>
          <w:rtl w:val="0"/>
        </w:rPr>
      </w:r>
    </w:p>
    <w:p w:rsidR="00000000" w:rsidDel="00000000" w:rsidP="00000000" w:rsidRDefault="00000000" w:rsidRPr="00000000" w14:paraId="0000009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after="0" w:line="240" w:lineRule="auto"/>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9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February 7</w:t>
        <w:tab/>
        <w:t xml:space="preserve">Some Basic Concepts in American Law</w:t>
      </w:r>
    </w:p>
    <w:p w:rsidR="00000000" w:rsidDel="00000000" w:rsidP="00000000" w:rsidRDefault="00000000" w:rsidRPr="00000000" w14:paraId="00000094">
      <w:pPr>
        <w:spacing w:after="0" w:line="240" w:lineRule="auto"/>
        <w:rPr>
          <w:rFonts w:ascii="Calibri" w:cs="Calibri" w:eastAsia="Calibri" w:hAnsi="Calibri"/>
        </w:rPr>
      </w:pPr>
      <w:r w:rsidDel="00000000" w:rsidR="00000000" w:rsidRPr="00000000">
        <w:rPr>
          <w:rFonts w:ascii="Calibri" w:cs="Calibri" w:eastAsia="Calibri" w:hAnsi="Calibri"/>
          <w:rtl w:val="0"/>
        </w:rPr>
        <w:tab/>
        <w:tab/>
        <w:t xml:space="preserve">Reading: Schubert, pp. 89-113</w:t>
      </w:r>
    </w:p>
    <w:p w:rsidR="00000000" w:rsidDel="00000000" w:rsidP="00000000" w:rsidRDefault="00000000" w:rsidRPr="00000000" w14:paraId="0000009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February 9</w:t>
        <w:tab/>
        <w:t xml:space="preserve">Jurisdiction</w:t>
      </w:r>
    </w:p>
    <w:p w:rsidR="00000000" w:rsidDel="00000000" w:rsidP="00000000" w:rsidRDefault="00000000" w:rsidRPr="00000000" w14:paraId="00000097">
      <w:pPr>
        <w:spacing w:after="0" w:line="240" w:lineRule="auto"/>
        <w:rPr>
          <w:rFonts w:ascii="Calibri" w:cs="Calibri" w:eastAsia="Calibri" w:hAnsi="Calibri"/>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Reading:  </w:t>
      </w:r>
      <w:r w:rsidDel="00000000" w:rsidR="00000000" w:rsidRPr="00000000">
        <w:rPr>
          <w:rFonts w:ascii="Calibri" w:cs="Calibri" w:eastAsia="Calibri" w:hAnsi="Calibri"/>
          <w:rtl w:val="0"/>
        </w:rPr>
        <w:t xml:space="preserve">Schubert, pp. 126-135</w:t>
      </w:r>
    </w:p>
    <w:p w:rsidR="00000000" w:rsidDel="00000000" w:rsidP="00000000" w:rsidRDefault="00000000" w:rsidRPr="00000000" w14:paraId="0000009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February 11</w:t>
        <w:tab/>
        <w:t xml:space="preserve">Section Meetings</w:t>
      </w:r>
    </w:p>
    <w:p w:rsidR="00000000" w:rsidDel="00000000" w:rsidP="00000000" w:rsidRDefault="00000000" w:rsidRPr="00000000" w14:paraId="0000009B">
      <w:pPr>
        <w:spacing w:after="0" w:line="240" w:lineRule="auto"/>
        <w:rPr>
          <w:rFonts w:ascii="Calibri" w:cs="Calibri" w:eastAsia="Calibri" w:hAnsi="Calibri"/>
        </w:rPr>
      </w:pP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rtl w:val="0"/>
        </w:rPr>
        <w:t xml:space="preserve">Reading:  Aldisert, Logic for Law Students (on ELMS)</w:t>
      </w:r>
    </w:p>
    <w:p w:rsidR="00000000" w:rsidDel="00000000" w:rsidP="00000000" w:rsidRDefault="00000000" w:rsidRPr="00000000" w14:paraId="0000009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February 14</w:t>
        <w:tab/>
        <w:t xml:space="preserve">Civil Procedure 1</w:t>
      </w:r>
    </w:p>
    <w:p w:rsidR="00000000" w:rsidDel="00000000" w:rsidP="00000000" w:rsidRDefault="00000000" w:rsidRPr="00000000" w14:paraId="0000009E">
      <w:pPr>
        <w:spacing w:after="0" w:line="240" w:lineRule="auto"/>
        <w:rPr>
          <w:rFonts w:ascii="Calibri" w:cs="Calibri" w:eastAsia="Calibri" w:hAnsi="Calibri"/>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Reading:</w:t>
      </w:r>
      <w:r w:rsidDel="00000000" w:rsidR="00000000" w:rsidRPr="00000000">
        <w:rPr>
          <w:rFonts w:ascii="Calibri" w:cs="Calibri" w:eastAsia="Calibri" w:hAnsi="Calibri"/>
          <w:rtl w:val="0"/>
        </w:rPr>
        <w:t xml:space="preserve"> Schubert, pp. 154-187</w:t>
      </w:r>
    </w:p>
    <w:p w:rsidR="00000000" w:rsidDel="00000000" w:rsidP="00000000" w:rsidRDefault="00000000" w:rsidRPr="00000000" w14:paraId="0000009F">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February 16</w:t>
        <w:tab/>
        <w:t xml:space="preserve">Civil Procedure 2</w:t>
      </w:r>
    </w:p>
    <w:p w:rsidR="00000000" w:rsidDel="00000000" w:rsidP="00000000" w:rsidRDefault="00000000" w:rsidRPr="00000000" w14:paraId="000000A1">
      <w:pPr>
        <w:spacing w:after="0" w:line="240" w:lineRule="auto"/>
        <w:rPr>
          <w:rFonts w:ascii="Calibri" w:cs="Calibri" w:eastAsia="Calibri" w:hAnsi="Calibri"/>
          <w:b w:val="1"/>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Reading:</w:t>
      </w:r>
      <w:r w:rsidDel="00000000" w:rsidR="00000000" w:rsidRPr="00000000">
        <w:rPr>
          <w:rFonts w:ascii="Calibri" w:cs="Calibri" w:eastAsia="Calibri" w:hAnsi="Calibri"/>
          <w:rtl w:val="0"/>
        </w:rPr>
        <w:t xml:space="preserve">  Schubert, pp. 188-208</w:t>
      </w:r>
      <w:r w:rsidDel="00000000" w:rsidR="00000000" w:rsidRPr="00000000">
        <w:rPr>
          <w:rFonts w:ascii="Calibri" w:cs="Calibri" w:eastAsia="Calibri" w:hAnsi="Calibri"/>
          <w:b w:val="1"/>
          <w:rtl w:val="0"/>
        </w:rPr>
        <w:tab/>
      </w:r>
    </w:p>
    <w:p w:rsidR="00000000" w:rsidDel="00000000" w:rsidP="00000000" w:rsidRDefault="00000000" w:rsidRPr="00000000" w14:paraId="000000A2">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February 18</w:t>
        <w:tab/>
        <w:t xml:space="preserve">Section Meetings</w:t>
      </w:r>
    </w:p>
    <w:p w:rsidR="00000000" w:rsidDel="00000000" w:rsidP="00000000" w:rsidRDefault="00000000" w:rsidRPr="00000000" w14:paraId="000000A4">
      <w:pPr>
        <w:spacing w:after="0" w:line="240" w:lineRule="auto"/>
        <w:rPr>
          <w:rFonts w:ascii="Calibri" w:cs="Calibri" w:eastAsia="Calibri" w:hAnsi="Calibri"/>
        </w:rPr>
      </w:pP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b w:val="1"/>
          <w:rtl w:val="0"/>
        </w:rPr>
        <w:t xml:space="preserve">Reading:</w:t>
      </w:r>
      <w:r w:rsidDel="00000000" w:rsidR="00000000" w:rsidRPr="00000000">
        <w:rPr>
          <w:rFonts w:ascii="Calibri" w:cs="Calibri" w:eastAsia="Calibri" w:hAnsi="Calibri"/>
          <w:rtl w:val="0"/>
        </w:rPr>
        <w:t xml:space="preserve">  Siebert, </w:t>
      </w:r>
      <w:r w:rsidDel="00000000" w:rsidR="00000000" w:rsidRPr="00000000">
        <w:rPr>
          <w:rFonts w:ascii="Calibri" w:cs="Calibri" w:eastAsia="Calibri" w:hAnsi="Calibri"/>
          <w:i w:val="1"/>
          <w:rtl w:val="0"/>
        </w:rPr>
        <w:t xml:space="preserve">Should a Chimp be Able to Sue its Owner?  </w:t>
      </w:r>
      <w:r w:rsidDel="00000000" w:rsidR="00000000" w:rsidRPr="00000000">
        <w:rPr>
          <w:rFonts w:ascii="Calibri" w:cs="Calibri" w:eastAsia="Calibri" w:hAnsi="Calibri"/>
          <w:rtl w:val="0"/>
        </w:rPr>
        <w:t xml:space="preserve">(On ELMS)</w:t>
      </w:r>
    </w:p>
    <w:p w:rsidR="00000000" w:rsidDel="00000000" w:rsidP="00000000" w:rsidRDefault="00000000" w:rsidRPr="00000000" w14:paraId="000000A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PART 2:  PROPERTY</w:t>
      </w:r>
    </w:p>
    <w:p w:rsidR="00000000" w:rsidDel="00000000" w:rsidP="00000000" w:rsidRDefault="00000000" w:rsidRPr="00000000" w14:paraId="000000A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February 21</w:t>
        <w:tab/>
        <w:t xml:space="preserve">What is Property? </w:t>
      </w:r>
    </w:p>
    <w:p w:rsidR="00000000" w:rsidDel="00000000" w:rsidP="00000000" w:rsidRDefault="00000000" w:rsidRPr="00000000" w14:paraId="000000A9">
      <w:pPr>
        <w:spacing w:after="0" w:line="240" w:lineRule="auto"/>
        <w:rPr>
          <w:rFonts w:ascii="Calibri" w:cs="Calibri" w:eastAsia="Calibri" w:hAnsi="Calibri"/>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Reading:  </w:t>
      </w:r>
      <w:r w:rsidDel="00000000" w:rsidR="00000000" w:rsidRPr="00000000">
        <w:rPr>
          <w:rFonts w:ascii="Calibri" w:cs="Calibri" w:eastAsia="Calibri" w:hAnsi="Calibri"/>
          <w:rtl w:val="0"/>
        </w:rPr>
        <w:t xml:space="preserve">Schubert, pp. 451-458</w:t>
      </w:r>
    </w:p>
    <w:p w:rsidR="00000000" w:rsidDel="00000000" w:rsidP="00000000" w:rsidRDefault="00000000" w:rsidRPr="00000000" w14:paraId="000000A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February 23</w:t>
        <w:tab/>
        <w:t xml:space="preserve">Takings</w:t>
      </w:r>
    </w:p>
    <w:p w:rsidR="00000000" w:rsidDel="00000000" w:rsidP="00000000" w:rsidRDefault="00000000" w:rsidRPr="00000000" w14:paraId="000000AC">
      <w:pPr>
        <w:spacing w:after="0" w:line="240"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Reading:  </w:t>
      </w:r>
      <w:r w:rsidDel="00000000" w:rsidR="00000000" w:rsidRPr="00000000">
        <w:rPr>
          <w:rFonts w:ascii="Calibri" w:cs="Calibri" w:eastAsia="Calibri" w:hAnsi="Calibri"/>
          <w:i w:val="1"/>
          <w:rtl w:val="0"/>
        </w:rPr>
        <w:t xml:space="preserve">Kelo v. New London </w:t>
      </w:r>
      <w:r w:rsidDel="00000000" w:rsidR="00000000" w:rsidRPr="00000000">
        <w:rPr>
          <w:rFonts w:ascii="Calibri" w:cs="Calibri" w:eastAsia="Calibri" w:hAnsi="Calibri"/>
          <w:rtl w:val="0"/>
        </w:rPr>
        <w:t xml:space="preserve">(on ELMS) and Schubert, pp. 462-468)</w:t>
      </w:r>
      <w:r w:rsidDel="00000000" w:rsidR="00000000" w:rsidRPr="00000000">
        <w:rPr>
          <w:rtl w:val="0"/>
        </w:rPr>
      </w:r>
    </w:p>
    <w:p w:rsidR="00000000" w:rsidDel="00000000" w:rsidP="00000000" w:rsidRDefault="00000000" w:rsidRPr="00000000" w14:paraId="000000A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February 25</w:t>
        <w:tab/>
        <w:t xml:space="preserve">Section Meetings: </w:t>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highlight w:val="yellow"/>
          <w:rtl w:val="0"/>
        </w:rPr>
        <w:t xml:space="preserve">Assignment</w:t>
      </w:r>
      <w:r w:rsidDel="00000000" w:rsidR="00000000" w:rsidRPr="00000000">
        <w:rPr>
          <w:rFonts w:ascii="Calibri" w:cs="Calibri" w:eastAsia="Calibri" w:hAnsi="Calibri"/>
          <w:highlight w:val="yellow"/>
          <w:rtl w:val="0"/>
        </w:rPr>
        <w:t xml:space="preserve">:  Should File Sharing Be Legal? (</w:t>
      </w:r>
      <w:r w:rsidDel="00000000" w:rsidR="00000000" w:rsidRPr="00000000">
        <w:rPr>
          <w:rFonts w:ascii="Calibri" w:cs="Calibri" w:eastAsia="Calibri" w:hAnsi="Calibri"/>
          <w:i w:val="1"/>
          <w:highlight w:val="yellow"/>
          <w:rtl w:val="0"/>
        </w:rPr>
        <w:t xml:space="preserve">i.e.</w:t>
      </w:r>
      <w:r w:rsidDel="00000000" w:rsidR="00000000" w:rsidRPr="00000000">
        <w:rPr>
          <w:rFonts w:ascii="Calibri" w:cs="Calibri" w:eastAsia="Calibri" w:hAnsi="Calibri"/>
          <w:highlight w:val="yellow"/>
          <w:rtl w:val="0"/>
        </w:rPr>
        <w:t xml:space="preserve"> Whose file is it?)  One Page Paper Due</w:t>
      </w:r>
      <w:r w:rsidDel="00000000" w:rsidR="00000000" w:rsidRPr="00000000">
        <w:rPr>
          <w:rtl w:val="0"/>
        </w:rPr>
      </w:r>
    </w:p>
    <w:p w:rsidR="00000000" w:rsidDel="00000000" w:rsidP="00000000" w:rsidRDefault="00000000" w:rsidRPr="00000000" w14:paraId="000000A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February 28</w:t>
        <w:tab/>
        <w:t xml:space="preserve">Is possession 9/10ths of the Law?  </w:t>
      </w:r>
    </w:p>
    <w:p w:rsidR="00000000" w:rsidDel="00000000" w:rsidP="00000000" w:rsidRDefault="00000000" w:rsidRPr="00000000" w14:paraId="000000B0">
      <w:pPr>
        <w:ind w:left="720" w:firstLine="720"/>
        <w:rPr>
          <w:rFonts w:ascii="Calibri" w:cs="Calibri" w:eastAsia="Calibri" w:hAnsi="Calibri"/>
        </w:rPr>
      </w:pPr>
      <w:r w:rsidDel="00000000" w:rsidR="00000000" w:rsidRPr="00000000">
        <w:rPr>
          <w:rFonts w:ascii="Calibri" w:cs="Calibri" w:eastAsia="Calibri" w:hAnsi="Calibri"/>
          <w:b w:val="1"/>
          <w:rtl w:val="0"/>
        </w:rPr>
        <w:t xml:space="preserve">Readings</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Favorite v. Miller</w:t>
      </w:r>
      <w:r w:rsidDel="00000000" w:rsidR="00000000" w:rsidRPr="00000000">
        <w:rPr>
          <w:rFonts w:ascii="Calibri" w:cs="Calibri" w:eastAsia="Calibri" w:hAnsi="Calibri"/>
          <w:rtl w:val="0"/>
        </w:rPr>
        <w:t xml:space="preserve"> (Schubert, p. 476); </w:t>
      </w:r>
      <w:r w:rsidDel="00000000" w:rsidR="00000000" w:rsidRPr="00000000">
        <w:rPr>
          <w:rFonts w:ascii="Calibri" w:cs="Calibri" w:eastAsia="Calibri" w:hAnsi="Calibri"/>
          <w:i w:val="1"/>
          <w:rtl w:val="0"/>
        </w:rPr>
        <w:t xml:space="preserve">Campbell v. Robinson</w:t>
      </w:r>
      <w:r w:rsidDel="00000000" w:rsidR="00000000" w:rsidRPr="00000000">
        <w:rPr>
          <w:rFonts w:ascii="Calibri" w:cs="Calibri" w:eastAsia="Calibri" w:hAnsi="Calibri"/>
          <w:rtl w:val="0"/>
        </w:rPr>
        <w:t xml:space="preserve"> (Schubert, p. 479)</w:t>
      </w:r>
    </w:p>
    <w:p w:rsidR="00000000" w:rsidDel="00000000" w:rsidP="00000000" w:rsidRDefault="00000000" w:rsidRPr="00000000" w14:paraId="000000B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March 2</w:t>
        <w:tab/>
        <w:t xml:space="preserve">Nuisance  </w:t>
      </w:r>
    </w:p>
    <w:p w:rsidR="00000000" w:rsidDel="00000000" w:rsidP="00000000" w:rsidRDefault="00000000" w:rsidRPr="00000000" w14:paraId="000000B2">
      <w:pPr>
        <w:spacing w:after="0" w:line="240"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Reading:  </w:t>
      </w:r>
      <w:r w:rsidDel="00000000" w:rsidR="00000000" w:rsidRPr="00000000">
        <w:rPr>
          <w:rFonts w:ascii="Calibri" w:cs="Calibri" w:eastAsia="Calibri" w:hAnsi="Calibri"/>
          <w:i w:val="1"/>
          <w:rtl w:val="0"/>
        </w:rPr>
        <w:t xml:space="preserve">Hugh K. Evans v. Lochmere Recreation Club</w:t>
      </w:r>
      <w:r w:rsidDel="00000000" w:rsidR="00000000" w:rsidRPr="00000000">
        <w:rPr>
          <w:rFonts w:ascii="Calibri" w:cs="Calibri" w:eastAsia="Calibri" w:hAnsi="Calibri"/>
          <w:rtl w:val="0"/>
        </w:rPr>
        <w:t xml:space="preserve"> (Schubert, p. 469)</w:t>
      </w:r>
    </w:p>
    <w:p w:rsidR="00000000" w:rsidDel="00000000" w:rsidP="00000000" w:rsidRDefault="00000000" w:rsidRPr="00000000" w14:paraId="000000B3">
      <w:pPr>
        <w:spacing w:after="0" w:line="240" w:lineRule="auto"/>
        <w:ind w:left="720" w:firstLine="720"/>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B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March 4</w:t>
        <w:tab/>
        <w:t xml:space="preserve">Section Meetings: How to answer a HYPO</w:t>
      </w:r>
    </w:p>
    <w:p w:rsidR="00000000" w:rsidDel="00000000" w:rsidP="00000000" w:rsidRDefault="00000000" w:rsidRPr="00000000" w14:paraId="000000B5">
      <w:pPr>
        <w:spacing w:after="0" w:line="240" w:lineRule="auto"/>
        <w:rPr>
          <w:rFonts w:ascii="Calibri" w:cs="Calibri" w:eastAsia="Calibri" w:hAnsi="Calibri"/>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highlight w:val="yellow"/>
          <w:rtl w:val="0"/>
        </w:rPr>
        <w:t xml:space="preserve">Assignment</w:t>
      </w:r>
      <w:r w:rsidDel="00000000" w:rsidR="00000000" w:rsidRPr="00000000">
        <w:rPr>
          <w:rFonts w:ascii="Calibri" w:cs="Calibri" w:eastAsia="Calibri" w:hAnsi="Calibri"/>
          <w:highlight w:val="yellow"/>
          <w:rtl w:val="0"/>
        </w:rPr>
        <w:t xml:space="preserve">: Complete one-page hypo answer</w:t>
      </w:r>
      <w:r w:rsidDel="00000000" w:rsidR="00000000" w:rsidRPr="00000000">
        <w:rPr>
          <w:rtl w:val="0"/>
        </w:rPr>
      </w:r>
    </w:p>
    <w:p w:rsidR="00000000" w:rsidDel="00000000" w:rsidP="00000000" w:rsidRDefault="00000000" w:rsidRPr="00000000" w14:paraId="000000B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March 7</w:t>
        <w:tab/>
        <w:t xml:space="preserve">Catch-Up Day/Exam Review</w:t>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March 9</w:t>
        <w:tab/>
      </w:r>
      <w:r w:rsidDel="00000000" w:rsidR="00000000" w:rsidRPr="00000000">
        <w:rPr>
          <w:rFonts w:ascii="Calibri" w:cs="Calibri" w:eastAsia="Calibri" w:hAnsi="Calibri"/>
          <w:highlight w:val="yellow"/>
          <w:rtl w:val="0"/>
        </w:rPr>
        <w:t xml:space="preserve">Short Exam I</w:t>
      </w: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March 11</w:t>
        <w:tab/>
        <w:t xml:space="preserve">Exam Post-Mortem</w:t>
      </w:r>
    </w:p>
    <w:p w:rsidR="00000000" w:rsidDel="00000000" w:rsidP="00000000" w:rsidRDefault="00000000" w:rsidRPr="00000000" w14:paraId="000000B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PART 3:  CONTRACTS</w:t>
      </w:r>
    </w:p>
    <w:p w:rsidR="00000000" w:rsidDel="00000000" w:rsidP="00000000" w:rsidRDefault="00000000" w:rsidRPr="00000000" w14:paraId="000000B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March 14</w:t>
        <w:tab/>
        <w:t xml:space="preserve">What is a Contract?</w:t>
      </w:r>
    </w:p>
    <w:p w:rsidR="00000000" w:rsidDel="00000000" w:rsidP="00000000" w:rsidRDefault="00000000" w:rsidRPr="00000000" w14:paraId="000000BE">
      <w:pPr>
        <w:spacing w:after="0" w:line="240" w:lineRule="auto"/>
        <w:ind w:left="720" w:firstLine="720"/>
        <w:rPr>
          <w:rFonts w:ascii="Calibri" w:cs="Calibri" w:eastAsia="Calibri" w:hAnsi="Calibri"/>
          <w:b w:val="1"/>
          <w:color w:val="000000"/>
        </w:rPr>
      </w:pPr>
      <w:r w:rsidDel="00000000" w:rsidR="00000000" w:rsidRPr="00000000">
        <w:rPr>
          <w:rFonts w:ascii="Calibri" w:cs="Calibri" w:eastAsia="Calibri" w:hAnsi="Calibri"/>
          <w:b w:val="1"/>
          <w:rtl w:val="0"/>
        </w:rPr>
        <w:t xml:space="preserve">Readings:  </w:t>
      </w:r>
      <w:r w:rsidDel="00000000" w:rsidR="00000000" w:rsidRPr="00000000">
        <w:rPr>
          <w:rFonts w:ascii="Calibri" w:cs="Calibri" w:eastAsia="Calibri" w:hAnsi="Calibri"/>
          <w:b w:val="1"/>
          <w:i w:val="1"/>
          <w:rtl w:val="0"/>
        </w:rPr>
        <w:t xml:space="preserve">Hamer v. Sidway</w:t>
      </w:r>
      <w:r w:rsidDel="00000000" w:rsidR="00000000" w:rsidRPr="00000000">
        <w:rPr>
          <w:rFonts w:ascii="Calibri" w:cs="Calibri" w:eastAsia="Calibri" w:hAnsi="Calibri"/>
          <w:b w:val="1"/>
          <w:i w:val="1"/>
          <w:color w:val="000000"/>
          <w:rtl w:val="0"/>
        </w:rPr>
        <w:t xml:space="preserve"> </w:t>
      </w:r>
      <w:r w:rsidDel="00000000" w:rsidR="00000000" w:rsidRPr="00000000">
        <w:rPr>
          <w:rFonts w:ascii="Calibri" w:cs="Calibri" w:eastAsia="Calibri" w:hAnsi="Calibri"/>
          <w:b w:val="1"/>
          <w:color w:val="000000"/>
          <w:rtl w:val="0"/>
        </w:rPr>
        <w:t xml:space="preserve">(1891)  (On ELMS)</w:t>
      </w:r>
    </w:p>
    <w:p w:rsidR="00000000" w:rsidDel="00000000" w:rsidP="00000000" w:rsidRDefault="00000000" w:rsidRPr="00000000" w14:paraId="000000BF">
      <w:pPr>
        <w:spacing w:after="0" w:line="240" w:lineRule="auto"/>
        <w:ind w:left="1440" w:firstLine="720"/>
        <w:rPr>
          <w:rFonts w:ascii="Calibri" w:cs="Calibri" w:eastAsia="Calibri" w:hAnsi="Calibri"/>
          <w:b w:val="1"/>
          <w:i w:val="1"/>
        </w:rPr>
      </w:pPr>
      <w:r w:rsidDel="00000000" w:rsidR="00000000" w:rsidRPr="00000000">
        <w:rPr>
          <w:rFonts w:ascii="Calibri" w:cs="Calibri" w:eastAsia="Calibri" w:hAnsi="Calibri"/>
          <w:b w:val="1"/>
          <w:i w:val="1"/>
          <w:rtl w:val="0"/>
        </w:rPr>
        <w:t xml:space="preserve">     Mills v. Wyman </w:t>
      </w:r>
      <w:r w:rsidDel="00000000" w:rsidR="00000000" w:rsidRPr="00000000">
        <w:rPr>
          <w:rFonts w:ascii="Calibri" w:cs="Calibri" w:eastAsia="Calibri" w:hAnsi="Calibri"/>
          <w:b w:val="1"/>
          <w:rtl w:val="0"/>
        </w:rPr>
        <w:t xml:space="preserve">(1825)  (On ELMS)</w:t>
      </w:r>
      <w:r w:rsidDel="00000000" w:rsidR="00000000" w:rsidRPr="00000000">
        <w:rPr>
          <w:rtl w:val="0"/>
        </w:rPr>
      </w:r>
    </w:p>
    <w:p w:rsidR="00000000" w:rsidDel="00000000" w:rsidP="00000000" w:rsidRDefault="00000000" w:rsidRPr="00000000" w14:paraId="000000C0">
      <w:pPr>
        <w:spacing w:after="0" w:line="240" w:lineRule="auto"/>
        <w:ind w:left="2880" w:hanging="720"/>
        <w:rPr>
          <w:rFonts w:ascii="Calibri" w:cs="Calibri" w:eastAsia="Calibri" w:hAnsi="Calibri"/>
          <w:b w:val="1"/>
        </w:rPr>
      </w:pPr>
      <w:r w:rsidDel="00000000" w:rsidR="00000000" w:rsidRPr="00000000">
        <w:rPr>
          <w:rFonts w:ascii="Calibri" w:cs="Calibri" w:eastAsia="Calibri" w:hAnsi="Calibri"/>
          <w:b w:val="1"/>
          <w:i w:val="1"/>
          <w:rtl w:val="0"/>
        </w:rPr>
        <w:t xml:space="preserve">    Hawkins v. McGee (1929) </w:t>
      </w:r>
      <w:r w:rsidDel="00000000" w:rsidR="00000000" w:rsidRPr="00000000">
        <w:rPr>
          <w:rFonts w:ascii="Calibri" w:cs="Calibri" w:eastAsia="Calibri" w:hAnsi="Calibri"/>
          <w:b w:val="1"/>
          <w:rtl w:val="0"/>
        </w:rPr>
        <w:t xml:space="preserve">(On ELMS)</w:t>
      </w:r>
    </w:p>
    <w:p w:rsidR="00000000" w:rsidDel="00000000" w:rsidP="00000000" w:rsidRDefault="00000000" w:rsidRPr="00000000" w14:paraId="000000C1">
      <w:pPr>
        <w:spacing w:after="0" w:line="240" w:lineRule="auto"/>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March 16</w:t>
        <w:tab/>
        <w:t xml:space="preserve">Offer and Acceptance</w:t>
      </w:r>
    </w:p>
    <w:p w:rsidR="00000000" w:rsidDel="00000000" w:rsidP="00000000" w:rsidRDefault="00000000" w:rsidRPr="00000000" w14:paraId="000000C3">
      <w:pPr>
        <w:spacing w:after="0" w:line="240"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Reading: </w:t>
      </w:r>
      <w:r w:rsidDel="00000000" w:rsidR="00000000" w:rsidRPr="00000000">
        <w:rPr>
          <w:rFonts w:ascii="Calibri" w:cs="Calibri" w:eastAsia="Calibri" w:hAnsi="Calibri"/>
          <w:rtl w:val="0"/>
        </w:rPr>
        <w:t xml:space="preserve">Schubert, p. 366-371</w:t>
      </w:r>
    </w:p>
    <w:p w:rsidR="00000000" w:rsidDel="00000000" w:rsidP="00000000" w:rsidRDefault="00000000" w:rsidRPr="00000000" w14:paraId="000000C4">
      <w:pPr>
        <w:spacing w:after="0" w:line="240" w:lineRule="auto"/>
        <w:ind w:left="720"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0C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March 18</w:t>
        <w:tab/>
        <w:t xml:space="preserve">NO Section Meetings</w:t>
      </w:r>
    </w:p>
    <w:p w:rsidR="00000000" w:rsidDel="00000000" w:rsidP="00000000" w:rsidRDefault="00000000" w:rsidRPr="00000000" w14:paraId="000000C6">
      <w:pPr>
        <w:spacing w:after="0" w:line="240" w:lineRule="auto"/>
        <w:ind w:left="720" w:firstLine="72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C7">
      <w:pPr>
        <w:spacing w:after="0" w:line="240" w:lineRule="auto"/>
        <w:ind w:left="720"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0C8">
      <w:pPr>
        <w:spacing w:after="0" w:line="240"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C9">
      <w:pPr>
        <w:spacing w:after="0" w:line="240" w:lineRule="auto"/>
        <w:rPr>
          <w:rFonts w:ascii="Calibri" w:cs="Calibri" w:eastAsia="Calibri" w:hAnsi="Calibri"/>
        </w:rPr>
      </w:pPr>
      <w:r w:rsidDel="00000000" w:rsidR="00000000" w:rsidRPr="00000000">
        <w:rPr>
          <w:rFonts w:ascii="Calibri" w:cs="Calibri" w:eastAsia="Calibri" w:hAnsi="Calibri"/>
          <w:b w:val="1"/>
          <w:sz w:val="36"/>
          <w:szCs w:val="36"/>
          <w:rtl w:val="0"/>
        </w:rPr>
        <w:t xml:space="preserve">SPRING BREAK:  MARCH 20 – MARCH 27</w:t>
      </w:r>
      <w:r w:rsidDel="00000000" w:rsidR="00000000" w:rsidRPr="00000000">
        <w:rPr>
          <w:rtl w:val="0"/>
        </w:rPr>
      </w:r>
    </w:p>
    <w:p w:rsidR="00000000" w:rsidDel="00000000" w:rsidP="00000000" w:rsidRDefault="00000000" w:rsidRPr="00000000" w14:paraId="000000CA">
      <w:pPr>
        <w:spacing w:after="0" w:line="240" w:lineRule="auto"/>
        <w:ind w:left="720"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0C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March 28</w:t>
        <w:tab/>
        <w:t xml:space="preserve">Detrimental Reliance</w:t>
        <w:tab/>
        <w:tab/>
      </w:r>
    </w:p>
    <w:p w:rsidR="00000000" w:rsidDel="00000000" w:rsidP="00000000" w:rsidRDefault="00000000" w:rsidRPr="00000000" w14:paraId="000000CD">
      <w:pPr>
        <w:spacing w:after="0" w:line="240" w:lineRule="auto"/>
        <w:rPr>
          <w:rFonts w:ascii="Calibri" w:cs="Calibri" w:eastAsia="Calibri" w:hAnsi="Calibri"/>
          <w:b w:val="1"/>
          <w:i w:val="1"/>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Reading:  </w:t>
      </w:r>
      <w:r w:rsidDel="00000000" w:rsidR="00000000" w:rsidRPr="00000000">
        <w:rPr>
          <w:rFonts w:ascii="Calibri" w:cs="Calibri" w:eastAsia="Calibri" w:hAnsi="Calibri"/>
          <w:i w:val="1"/>
          <w:rtl w:val="0"/>
        </w:rPr>
        <w:t xml:space="preserve">Drennan v. Star Paving Co.</w:t>
      </w:r>
      <w:r w:rsidDel="00000000" w:rsidR="00000000" w:rsidRPr="00000000">
        <w:rPr>
          <w:rFonts w:ascii="Calibri" w:cs="Calibri" w:eastAsia="Calibri" w:hAnsi="Calibri"/>
          <w:b w:val="1"/>
          <w:rtl w:val="0"/>
        </w:rPr>
        <w:t xml:space="preserve">  (On ELMS)</w:t>
      </w:r>
      <w:r w:rsidDel="00000000" w:rsidR="00000000" w:rsidRPr="00000000">
        <w:rPr>
          <w:rtl w:val="0"/>
        </w:rPr>
      </w:r>
    </w:p>
    <w:p w:rsidR="00000000" w:rsidDel="00000000" w:rsidP="00000000" w:rsidRDefault="00000000" w:rsidRPr="00000000" w14:paraId="000000CE">
      <w:pPr>
        <w:spacing w:after="0"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March 30</w:t>
        <w:tab/>
        <w:t xml:space="preserve">Enforceability</w:t>
      </w:r>
    </w:p>
    <w:p w:rsidR="00000000" w:rsidDel="00000000" w:rsidP="00000000" w:rsidRDefault="00000000" w:rsidRPr="00000000" w14:paraId="000000D1">
      <w:pPr>
        <w:spacing w:after="0" w:line="240"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Reading:  In the Matter of Baby M. (1988) (On ELMS)</w:t>
      </w:r>
    </w:p>
    <w:p w:rsidR="00000000" w:rsidDel="00000000" w:rsidP="00000000" w:rsidRDefault="00000000" w:rsidRPr="00000000" w14:paraId="000000D2">
      <w:pPr>
        <w:spacing w:after="0" w:line="240" w:lineRule="auto"/>
        <w:rPr>
          <w:rFonts w:ascii="Calibri" w:cs="Calibri" w:eastAsia="Calibri" w:hAnsi="Calibri"/>
        </w:rPr>
      </w:pPr>
      <w:r w:rsidDel="00000000" w:rsidR="00000000" w:rsidRPr="00000000">
        <w:rPr>
          <w:rFonts w:ascii="Calibri" w:cs="Calibri" w:eastAsia="Calibri" w:hAnsi="Calibri"/>
          <w:rtl w:val="0"/>
        </w:rPr>
        <w:tab/>
        <w:tab/>
        <w:t xml:space="preserve">Frozen Embryo Contract (On ELMS)</w:t>
      </w:r>
    </w:p>
    <w:p w:rsidR="00000000" w:rsidDel="00000000" w:rsidP="00000000" w:rsidRDefault="00000000" w:rsidRPr="00000000" w14:paraId="000000D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April 1</w:t>
        <w:tab/>
        <w:t xml:space="preserve"> </w:t>
        <w:tab/>
        <w:t xml:space="preserve">Section Meetings</w:t>
      </w:r>
    </w:p>
    <w:p w:rsidR="00000000" w:rsidDel="00000000" w:rsidP="00000000" w:rsidRDefault="00000000" w:rsidRPr="00000000" w14:paraId="000000D5">
      <w:pPr>
        <w:ind w:left="720" w:firstLine="720"/>
        <w:rPr>
          <w:rFonts w:ascii="Calibri" w:cs="Calibri" w:eastAsia="Calibri" w:hAnsi="Calibri"/>
          <w:b w:val="1"/>
        </w:rPr>
      </w:pPr>
      <w:r w:rsidDel="00000000" w:rsidR="00000000" w:rsidRPr="00000000">
        <w:rPr>
          <w:rFonts w:ascii="Calibri" w:cs="Calibri" w:eastAsia="Calibri" w:hAnsi="Calibri"/>
          <w:b w:val="1"/>
          <w:sz w:val="36"/>
          <w:szCs w:val="36"/>
          <w:rtl w:val="0"/>
        </w:rPr>
        <w:tab/>
      </w:r>
      <w:r w:rsidDel="00000000" w:rsidR="00000000" w:rsidRPr="00000000">
        <w:rPr>
          <w:rtl w:val="0"/>
        </w:rPr>
      </w:r>
    </w:p>
    <w:p w:rsidR="00000000" w:rsidDel="00000000" w:rsidP="00000000" w:rsidRDefault="00000000" w:rsidRPr="00000000" w14:paraId="000000D6">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PART 4: TORTS</w:t>
        <w:tab/>
      </w:r>
    </w:p>
    <w:p w:rsidR="00000000" w:rsidDel="00000000" w:rsidP="00000000" w:rsidRDefault="00000000" w:rsidRPr="00000000" w14:paraId="000000D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after="0" w:line="240" w:lineRule="auto"/>
        <w:ind w:left="1440" w:hanging="1440"/>
        <w:rPr>
          <w:rFonts w:ascii="Calibri" w:cs="Calibri" w:eastAsia="Calibri" w:hAnsi="Calibri"/>
        </w:rPr>
      </w:pPr>
      <w:r w:rsidDel="00000000" w:rsidR="00000000" w:rsidRPr="00000000">
        <w:rPr>
          <w:rFonts w:ascii="Calibri" w:cs="Calibri" w:eastAsia="Calibri" w:hAnsi="Calibri"/>
          <w:rtl w:val="0"/>
        </w:rPr>
        <w:t xml:space="preserve">April 4</w:t>
        <w:tab/>
        <w:t xml:space="preserve">What is a Tort?</w:t>
      </w:r>
    </w:p>
    <w:p w:rsidR="00000000" w:rsidDel="00000000" w:rsidP="00000000" w:rsidRDefault="00000000" w:rsidRPr="00000000" w14:paraId="000000DA">
      <w:pPr>
        <w:spacing w:after="0" w:line="240" w:lineRule="auto"/>
        <w:ind w:left="1440" w:firstLine="0"/>
        <w:rPr>
          <w:rFonts w:ascii="Calibri" w:cs="Calibri" w:eastAsia="Calibri" w:hAnsi="Calibri"/>
        </w:rPr>
      </w:pPr>
      <w:r w:rsidDel="00000000" w:rsidR="00000000" w:rsidRPr="00000000">
        <w:rPr>
          <w:rFonts w:ascii="Calibri" w:cs="Calibri" w:eastAsia="Calibri" w:hAnsi="Calibri"/>
          <w:b w:val="1"/>
          <w:rtl w:val="0"/>
        </w:rPr>
        <w:t xml:space="preserve">Readings:</w:t>
      </w:r>
      <w:r w:rsidDel="00000000" w:rsidR="00000000" w:rsidRPr="00000000">
        <w:rPr>
          <w:rtl w:val="0"/>
        </w:rPr>
      </w:r>
    </w:p>
    <w:p w:rsidR="00000000" w:rsidDel="00000000" w:rsidP="00000000" w:rsidRDefault="00000000" w:rsidRPr="00000000" w14:paraId="000000DB">
      <w:pPr>
        <w:spacing w:after="0" w:line="240" w:lineRule="auto"/>
        <w:ind w:left="2880" w:hanging="720"/>
        <w:rPr>
          <w:rFonts w:ascii="Calibri" w:cs="Calibri" w:eastAsia="Calibri" w:hAnsi="Calibri"/>
          <w:i w:val="1"/>
        </w:rPr>
      </w:pPr>
      <w:r w:rsidDel="00000000" w:rsidR="00000000" w:rsidRPr="00000000">
        <w:rPr>
          <w:rFonts w:ascii="Calibri" w:cs="Calibri" w:eastAsia="Calibri" w:hAnsi="Calibri"/>
          <w:i w:val="1"/>
          <w:rtl w:val="0"/>
        </w:rPr>
        <w:t xml:space="preserve">Railroad Co. v. Stout  (1873) (ON ELMS)</w:t>
      </w:r>
    </w:p>
    <w:p w:rsidR="00000000" w:rsidDel="00000000" w:rsidP="00000000" w:rsidRDefault="00000000" w:rsidRPr="00000000" w14:paraId="000000DC">
      <w:pPr>
        <w:spacing w:after="0" w:line="240" w:lineRule="auto"/>
        <w:ind w:left="2880" w:hanging="720"/>
        <w:rPr>
          <w:rFonts w:ascii="Calibri" w:cs="Calibri" w:eastAsia="Calibri" w:hAnsi="Calibri"/>
          <w:i w:val="1"/>
        </w:rPr>
      </w:pPr>
      <w:r w:rsidDel="00000000" w:rsidR="00000000" w:rsidRPr="00000000">
        <w:rPr>
          <w:rFonts w:ascii="Calibri" w:cs="Calibri" w:eastAsia="Calibri" w:hAnsi="Calibri"/>
          <w:i w:val="1"/>
          <w:rtl w:val="0"/>
        </w:rPr>
        <w:t xml:space="preserve">Kanaly v. DL&amp;W Railroad (1959) (ON ELMS)</w:t>
      </w:r>
    </w:p>
    <w:p w:rsidR="00000000" w:rsidDel="00000000" w:rsidP="00000000" w:rsidRDefault="00000000" w:rsidRPr="00000000" w14:paraId="000000D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April 6</w:t>
        <w:tab/>
        <w:tab/>
        <w:t xml:space="preserve">Negligence and Duty of Care</w:t>
      </w:r>
    </w:p>
    <w:p w:rsidR="00000000" w:rsidDel="00000000" w:rsidP="00000000" w:rsidRDefault="00000000" w:rsidRPr="00000000" w14:paraId="000000DF">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ab/>
        <w:tab/>
        <w:t xml:space="preserve">Reading:  </w:t>
      </w:r>
      <w:r w:rsidDel="00000000" w:rsidR="00000000" w:rsidRPr="00000000">
        <w:rPr>
          <w:rFonts w:ascii="Calibri" w:cs="Calibri" w:eastAsia="Calibri" w:hAnsi="Calibri"/>
          <w:rtl w:val="0"/>
        </w:rPr>
        <w:t xml:space="preserve">Schubert, pp. 423-435</w:t>
      </w:r>
      <w:r w:rsidDel="00000000" w:rsidR="00000000" w:rsidRPr="00000000">
        <w:rPr>
          <w:rtl w:val="0"/>
        </w:rPr>
      </w:r>
    </w:p>
    <w:p w:rsidR="00000000" w:rsidDel="00000000" w:rsidP="00000000" w:rsidRDefault="00000000" w:rsidRPr="00000000" w14:paraId="000000E0">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April 8</w:t>
        <w:tab/>
        <w:tab/>
        <w:t xml:space="preserve">Section Meetings  </w:t>
      </w:r>
    </w:p>
    <w:p w:rsidR="00000000" w:rsidDel="00000000" w:rsidP="00000000" w:rsidRDefault="00000000" w:rsidRPr="00000000" w14:paraId="000000E2">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highlight w:val="yellow"/>
          <w:rtl w:val="0"/>
        </w:rPr>
        <w:t xml:space="preserve">Assignment Due:  Wrongful Birth (on ELMS)</w:t>
      </w:r>
      <w:r w:rsidDel="00000000" w:rsidR="00000000" w:rsidRPr="00000000">
        <w:rPr>
          <w:rtl w:val="0"/>
        </w:rPr>
      </w:r>
    </w:p>
    <w:p w:rsidR="00000000" w:rsidDel="00000000" w:rsidP="00000000" w:rsidRDefault="00000000" w:rsidRPr="00000000" w14:paraId="000000E3">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April 11</w:t>
        <w:tab/>
        <w:tab/>
        <w:t xml:space="preserve">Intentional Torts: Assault and Battery</w:t>
      </w:r>
    </w:p>
    <w:p w:rsidR="00000000" w:rsidDel="00000000" w:rsidP="00000000" w:rsidRDefault="00000000" w:rsidRPr="00000000" w14:paraId="000000E5">
      <w:pPr>
        <w:spacing w:after="0" w:line="240" w:lineRule="auto"/>
        <w:rPr>
          <w:rFonts w:ascii="Calibri" w:cs="Calibri" w:eastAsia="Calibri" w:hAnsi="Calibri"/>
          <w:b w:val="1"/>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Reading: </w:t>
      </w:r>
      <w:r w:rsidDel="00000000" w:rsidR="00000000" w:rsidRPr="00000000">
        <w:rPr>
          <w:rFonts w:ascii="Calibri" w:cs="Calibri" w:eastAsia="Calibri" w:hAnsi="Calibri"/>
          <w:rtl w:val="0"/>
        </w:rPr>
        <w:t xml:space="preserve">Schubert,</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pp. 405-408</w:t>
      </w:r>
      <w:r w:rsidDel="00000000" w:rsidR="00000000" w:rsidRPr="00000000">
        <w:rPr>
          <w:rtl w:val="0"/>
        </w:rPr>
      </w:r>
    </w:p>
    <w:p w:rsidR="00000000" w:rsidDel="00000000" w:rsidP="00000000" w:rsidRDefault="00000000" w:rsidRPr="00000000" w14:paraId="000000E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April 13</w:t>
        <w:tab/>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Damages</w:t>
      </w:r>
    </w:p>
    <w:p w:rsidR="00000000" w:rsidDel="00000000" w:rsidP="00000000" w:rsidRDefault="00000000" w:rsidRPr="00000000" w14:paraId="000000E8">
      <w:pPr>
        <w:spacing w:after="0" w:line="240"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Reading:</w:t>
      </w:r>
      <w:r w:rsidDel="00000000" w:rsidR="00000000" w:rsidRPr="00000000">
        <w:rPr>
          <w:rFonts w:ascii="Calibri" w:cs="Calibri" w:eastAsia="Calibri" w:hAnsi="Calibri"/>
          <w:rtl w:val="0"/>
        </w:rPr>
        <w:t xml:space="preserve">  Schubert, pp.226-234 (focus on </w:t>
      </w:r>
      <w:r w:rsidDel="00000000" w:rsidR="00000000" w:rsidRPr="00000000">
        <w:rPr>
          <w:rFonts w:ascii="Calibri" w:cs="Calibri" w:eastAsia="Calibri" w:hAnsi="Calibri"/>
          <w:i w:val="1"/>
          <w:rtl w:val="0"/>
        </w:rPr>
        <w:t xml:space="preserve">Macomber</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Martin</w:t>
      </w:r>
      <w:r w:rsidDel="00000000" w:rsidR="00000000" w:rsidRPr="00000000">
        <w:rPr>
          <w:rFonts w:ascii="Calibri" w:cs="Calibri" w:eastAsia="Calibri" w:hAnsi="Calibri"/>
          <w:rtl w:val="0"/>
        </w:rPr>
        <w:t xml:space="preserve"> cases)</w:t>
        <w:tab/>
      </w:r>
    </w:p>
    <w:p w:rsidR="00000000" w:rsidDel="00000000" w:rsidP="00000000" w:rsidRDefault="00000000" w:rsidRPr="00000000" w14:paraId="000000E9">
      <w:pPr>
        <w:spacing w:after="0" w:line="240" w:lineRule="auto"/>
        <w:ind w:left="2880" w:hanging="2880"/>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after="0" w:line="240" w:lineRule="auto"/>
        <w:ind w:left="1440" w:hanging="1440"/>
        <w:rPr>
          <w:rFonts w:ascii="Calibri" w:cs="Calibri" w:eastAsia="Calibri" w:hAnsi="Calibri"/>
        </w:rPr>
      </w:pPr>
      <w:r w:rsidDel="00000000" w:rsidR="00000000" w:rsidRPr="00000000">
        <w:rPr>
          <w:rFonts w:ascii="Calibri" w:cs="Calibri" w:eastAsia="Calibri" w:hAnsi="Calibri"/>
          <w:rtl w:val="0"/>
        </w:rPr>
        <w:t xml:space="preserve">April 15</w:t>
        <w:tab/>
        <w:t xml:space="preserve">Section Meetings: Exam Review</w:t>
      </w:r>
    </w:p>
    <w:p w:rsidR="00000000" w:rsidDel="00000000" w:rsidP="00000000" w:rsidRDefault="00000000" w:rsidRPr="00000000" w14:paraId="000000EB">
      <w:pPr>
        <w:spacing w:after="0" w:line="240" w:lineRule="auto"/>
        <w:ind w:left="1440" w:hanging="1440"/>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after="0" w:line="240" w:lineRule="auto"/>
        <w:ind w:left="1440" w:hanging="1440"/>
        <w:rPr>
          <w:rFonts w:ascii="Calibri" w:cs="Calibri" w:eastAsia="Calibri" w:hAnsi="Calibri"/>
        </w:rPr>
      </w:pPr>
      <w:r w:rsidDel="00000000" w:rsidR="00000000" w:rsidRPr="00000000">
        <w:rPr>
          <w:rFonts w:ascii="Calibri" w:cs="Calibri" w:eastAsia="Calibri" w:hAnsi="Calibri"/>
          <w:rtl w:val="0"/>
        </w:rPr>
        <w:t xml:space="preserve">April 18</w:t>
        <w:tab/>
      </w:r>
      <w:r w:rsidDel="00000000" w:rsidR="00000000" w:rsidRPr="00000000">
        <w:rPr>
          <w:rFonts w:ascii="Calibri" w:cs="Calibri" w:eastAsia="Calibri" w:hAnsi="Calibri"/>
          <w:highlight w:val="yellow"/>
          <w:rtl w:val="0"/>
        </w:rPr>
        <w:t xml:space="preserve">Short Exam 2</w:t>
      </w:r>
      <w:r w:rsidDel="00000000" w:rsidR="00000000" w:rsidRPr="00000000">
        <w:rPr>
          <w:rtl w:val="0"/>
        </w:rPr>
      </w:r>
    </w:p>
    <w:p w:rsidR="00000000" w:rsidDel="00000000" w:rsidP="00000000" w:rsidRDefault="00000000" w:rsidRPr="00000000" w14:paraId="000000ED">
      <w:pPr>
        <w:spacing w:after="0" w:line="240" w:lineRule="auto"/>
        <w:ind w:left="1440" w:hanging="1440"/>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after="0" w:line="240" w:lineRule="auto"/>
        <w:ind w:left="1440" w:hanging="1440"/>
        <w:rPr>
          <w:rFonts w:ascii="Calibri" w:cs="Calibri" w:eastAsia="Calibri" w:hAnsi="Calibri"/>
          <w:b w:val="1"/>
        </w:rPr>
      </w:pPr>
      <w:r w:rsidDel="00000000" w:rsidR="00000000" w:rsidRPr="00000000">
        <w:rPr>
          <w:rtl w:val="0"/>
        </w:rPr>
      </w:r>
    </w:p>
    <w:p w:rsidR="00000000" w:rsidDel="00000000" w:rsidP="00000000" w:rsidRDefault="00000000" w:rsidRPr="00000000" w14:paraId="000000EF">
      <w:pPr>
        <w:spacing w:after="0" w:line="240" w:lineRule="auto"/>
        <w:ind w:left="1440" w:hanging="144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PART 5: CRIMINAL LAW And PROCEDURE</w:t>
      </w:r>
    </w:p>
    <w:p w:rsidR="00000000" w:rsidDel="00000000" w:rsidP="00000000" w:rsidRDefault="00000000" w:rsidRPr="00000000" w14:paraId="000000F0">
      <w:pPr>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April 20             Criminal Law and The Wrongful Act: </w:t>
      </w:r>
      <w:r w:rsidDel="00000000" w:rsidR="00000000" w:rsidRPr="00000000">
        <w:rPr>
          <w:rFonts w:ascii="Calibri" w:cs="Calibri" w:eastAsia="Calibri" w:hAnsi="Calibri"/>
          <w:i w:val="1"/>
          <w:rtl w:val="0"/>
        </w:rPr>
        <w:t xml:space="preserve">Actus Rea</w:t>
      </w:r>
      <w:r w:rsidDel="00000000" w:rsidR="00000000" w:rsidRPr="00000000">
        <w:rPr>
          <w:rtl w:val="0"/>
        </w:rPr>
      </w:r>
    </w:p>
    <w:p w:rsidR="00000000" w:rsidDel="00000000" w:rsidP="00000000" w:rsidRDefault="00000000" w:rsidRPr="00000000" w14:paraId="000000F2">
      <w:pPr>
        <w:spacing w:after="0" w:line="240" w:lineRule="auto"/>
        <w:rPr>
          <w:rFonts w:ascii="Calibri" w:cs="Calibri" w:eastAsia="Calibri" w:hAnsi="Calibri"/>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Reading: </w:t>
      </w:r>
      <w:r w:rsidDel="00000000" w:rsidR="00000000" w:rsidRPr="00000000">
        <w:rPr>
          <w:rFonts w:ascii="Calibri" w:cs="Calibri" w:eastAsia="Calibri" w:hAnsi="Calibri"/>
          <w:rtl w:val="0"/>
        </w:rPr>
        <w:t xml:space="preserve">Schubert, pp. 254-260 </w:t>
      </w:r>
    </w:p>
    <w:p w:rsidR="00000000" w:rsidDel="00000000" w:rsidP="00000000" w:rsidRDefault="00000000" w:rsidRPr="00000000" w14:paraId="000000F3">
      <w:pPr>
        <w:spacing w:after="0" w:line="240" w:lineRule="auto"/>
        <w:ind w:left="1440" w:firstLine="720"/>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April 22</w:t>
        <w:tab/>
        <w:tab/>
        <w:t xml:space="preserve">Section Meetings</w:t>
      </w:r>
    </w:p>
    <w:p w:rsidR="00000000" w:rsidDel="00000000" w:rsidP="00000000" w:rsidRDefault="00000000" w:rsidRPr="00000000" w14:paraId="000000F5">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April 25</w:t>
        <w:tab/>
        <w:tab/>
        <w:t xml:space="preserve">Intent/</w:t>
      </w:r>
      <w:r w:rsidDel="00000000" w:rsidR="00000000" w:rsidRPr="00000000">
        <w:rPr>
          <w:rFonts w:ascii="Calibri" w:cs="Calibri" w:eastAsia="Calibri" w:hAnsi="Calibri"/>
          <w:i w:val="1"/>
          <w:rtl w:val="0"/>
        </w:rPr>
        <w:t xml:space="preserve">Mens Rea</w:t>
      </w:r>
      <w:r w:rsidDel="00000000" w:rsidR="00000000" w:rsidRPr="00000000">
        <w:rPr>
          <w:rFonts w:ascii="Calibri" w:cs="Calibri" w:eastAsia="Calibri" w:hAnsi="Calibri"/>
          <w:rtl w:val="0"/>
        </w:rPr>
        <w:t xml:space="preserve"> </w:t>
      </w:r>
    </w:p>
    <w:p w:rsidR="00000000" w:rsidDel="00000000" w:rsidP="00000000" w:rsidRDefault="00000000" w:rsidRPr="00000000" w14:paraId="000000F7">
      <w:pPr>
        <w:spacing w:after="0" w:line="240"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Reading:  </w:t>
      </w:r>
      <w:r w:rsidDel="00000000" w:rsidR="00000000" w:rsidRPr="00000000">
        <w:rPr>
          <w:rFonts w:ascii="Calibri" w:cs="Calibri" w:eastAsia="Calibri" w:hAnsi="Calibri"/>
          <w:rtl w:val="0"/>
        </w:rPr>
        <w:t xml:space="preserve">Schubert, p. 262-265</w:t>
      </w:r>
    </w:p>
    <w:p w:rsidR="00000000" w:rsidDel="00000000" w:rsidP="00000000" w:rsidRDefault="00000000" w:rsidRPr="00000000" w14:paraId="000000F8">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April 27</w:t>
        <w:tab/>
        <w:tab/>
        <w:t xml:space="preserve">Causation</w:t>
      </w:r>
    </w:p>
    <w:p w:rsidR="00000000" w:rsidDel="00000000" w:rsidP="00000000" w:rsidRDefault="00000000" w:rsidRPr="00000000" w14:paraId="000000FA">
      <w:pPr>
        <w:spacing w:after="0" w:line="240" w:lineRule="auto"/>
        <w:rPr>
          <w:rFonts w:ascii="Calibri" w:cs="Calibri" w:eastAsia="Calibri" w:hAnsi="Calibri"/>
          <w:b w:val="1"/>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Reading:  </w:t>
      </w:r>
      <w:r w:rsidDel="00000000" w:rsidR="00000000" w:rsidRPr="00000000">
        <w:rPr>
          <w:rFonts w:ascii="Calibri" w:cs="Calibri" w:eastAsia="Calibri" w:hAnsi="Calibri"/>
          <w:rtl w:val="0"/>
        </w:rPr>
        <w:t xml:space="preserve">Schubert, 266-269</w:t>
      </w:r>
      <w:r w:rsidDel="00000000" w:rsidR="00000000" w:rsidRPr="00000000">
        <w:rPr>
          <w:rtl w:val="0"/>
        </w:rPr>
      </w:r>
    </w:p>
    <w:p w:rsidR="00000000" w:rsidDel="00000000" w:rsidP="00000000" w:rsidRDefault="00000000" w:rsidRPr="00000000" w14:paraId="000000FB">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April 29</w:t>
        <w:tab/>
        <w:tab/>
        <w:t xml:space="preserve">Section Meetings</w:t>
      </w:r>
    </w:p>
    <w:p w:rsidR="00000000" w:rsidDel="00000000" w:rsidP="00000000" w:rsidRDefault="00000000" w:rsidRPr="00000000" w14:paraId="000000F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May 2</w:t>
        <w:tab/>
        <w:tab/>
        <w:t xml:space="preserve">Criminal Procedure</w:t>
      </w:r>
    </w:p>
    <w:p w:rsidR="00000000" w:rsidDel="00000000" w:rsidP="00000000" w:rsidRDefault="00000000" w:rsidRPr="00000000" w14:paraId="000000FF">
      <w:pPr>
        <w:spacing w:after="0" w:line="240" w:lineRule="auto"/>
        <w:rPr>
          <w:rFonts w:ascii="Calibri" w:cs="Calibri" w:eastAsia="Calibri" w:hAnsi="Calibri"/>
          <w:b w:val="1"/>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Reading: </w:t>
      </w:r>
      <w:r w:rsidDel="00000000" w:rsidR="00000000" w:rsidRPr="00000000">
        <w:rPr>
          <w:rFonts w:ascii="Calibri" w:cs="Calibri" w:eastAsia="Calibri" w:hAnsi="Calibri"/>
          <w:rtl w:val="0"/>
        </w:rPr>
        <w:t xml:space="preserve">Schubert, pp. 277-294</w:t>
      </w:r>
      <w:r w:rsidDel="00000000" w:rsidR="00000000" w:rsidRPr="00000000">
        <w:rPr>
          <w:rtl w:val="0"/>
        </w:rPr>
      </w:r>
    </w:p>
    <w:p w:rsidR="00000000" w:rsidDel="00000000" w:rsidP="00000000" w:rsidRDefault="00000000" w:rsidRPr="00000000" w14:paraId="00000100">
      <w:pPr>
        <w:spacing w:after="0" w:line="240" w:lineRule="auto"/>
        <w:ind w:left="144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1">
      <w:pPr>
        <w:spacing w:after="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02">
      <w:pPr>
        <w:spacing w:after="0" w:line="360" w:lineRule="auto"/>
        <w:rPr>
          <w:rFonts w:ascii="Calibri" w:cs="Calibri" w:eastAsia="Calibri" w:hAnsi="Calibri"/>
          <w:b w:val="1"/>
        </w:rPr>
      </w:pPr>
      <w:r w:rsidDel="00000000" w:rsidR="00000000" w:rsidRPr="00000000">
        <w:rPr>
          <w:rFonts w:ascii="Calibri" w:cs="Calibri" w:eastAsia="Calibri" w:hAnsi="Calibri"/>
          <w:b w:val="1"/>
          <w:rtl w:val="0"/>
        </w:rPr>
        <w:t xml:space="preserve">AND FINALLY, . . .</w:t>
      </w:r>
    </w:p>
    <w:p w:rsidR="00000000" w:rsidDel="00000000" w:rsidP="00000000" w:rsidRDefault="00000000" w:rsidRPr="00000000" w14:paraId="00000103">
      <w:pPr>
        <w:spacing w:after="0" w:line="360" w:lineRule="auto"/>
        <w:rPr>
          <w:rFonts w:ascii="Calibri" w:cs="Calibri" w:eastAsia="Calibri" w:hAnsi="Calibri"/>
        </w:rPr>
      </w:pPr>
      <w:r w:rsidDel="00000000" w:rsidR="00000000" w:rsidRPr="00000000">
        <w:rPr>
          <w:rFonts w:ascii="Calibri" w:cs="Calibri" w:eastAsia="Calibri" w:hAnsi="Calibri"/>
          <w:rtl w:val="0"/>
        </w:rPr>
        <w:t xml:space="preserve">May  4 </w:t>
        <w:tab/>
        <w:tab/>
        <w:t xml:space="preserve">The Supreme Court and the Constitution</w:t>
      </w:r>
    </w:p>
    <w:p w:rsidR="00000000" w:rsidDel="00000000" w:rsidP="00000000" w:rsidRDefault="00000000" w:rsidRPr="00000000" w14:paraId="00000104">
      <w:pPr>
        <w:spacing w:after="0" w:line="360" w:lineRule="auto"/>
        <w:ind w:left="720" w:firstLine="720"/>
        <w:rPr>
          <w:rFonts w:ascii="Calibri" w:cs="Calibri" w:eastAsia="Calibri" w:hAnsi="Calibri"/>
          <w:i w:val="1"/>
        </w:rPr>
      </w:pPr>
      <w:r w:rsidDel="00000000" w:rsidR="00000000" w:rsidRPr="00000000">
        <w:rPr>
          <w:rFonts w:ascii="Calibri" w:cs="Calibri" w:eastAsia="Calibri" w:hAnsi="Calibri"/>
          <w:b w:val="1"/>
          <w:rtl w:val="0"/>
        </w:rPr>
        <w:t xml:space="preserve">Reading</w:t>
      </w:r>
      <w:r w:rsidDel="00000000" w:rsidR="00000000" w:rsidRPr="00000000">
        <w:rPr>
          <w:rFonts w:ascii="Calibri" w:cs="Calibri" w:eastAsia="Calibri" w:hAnsi="Calibri"/>
          <w:i w:val="1"/>
          <w:rtl w:val="0"/>
        </w:rPr>
        <w:t xml:space="preserve">:  Marbury v. Madison</w:t>
      </w:r>
    </w:p>
    <w:p w:rsidR="00000000" w:rsidDel="00000000" w:rsidP="00000000" w:rsidRDefault="00000000" w:rsidRPr="00000000" w14:paraId="00000105">
      <w:pPr>
        <w:spacing w:after="0" w:line="360" w:lineRule="auto"/>
        <w:rPr>
          <w:rFonts w:ascii="Calibri" w:cs="Calibri" w:eastAsia="Calibri" w:hAnsi="Calibri"/>
        </w:rPr>
      </w:pPr>
      <w:r w:rsidDel="00000000" w:rsidR="00000000" w:rsidRPr="00000000">
        <w:rPr>
          <w:rFonts w:ascii="Calibri" w:cs="Calibri" w:eastAsia="Calibri" w:hAnsi="Calibri"/>
          <w:rtl w:val="0"/>
        </w:rPr>
        <w:t xml:space="preserve">May 6</w:t>
        <w:tab/>
        <w:tab/>
        <w:t xml:space="preserve">LAST Section Meetings</w:t>
      </w:r>
    </w:p>
    <w:p w:rsidR="00000000" w:rsidDel="00000000" w:rsidP="00000000" w:rsidRDefault="00000000" w:rsidRPr="00000000" w14:paraId="00000106">
      <w:pPr>
        <w:spacing w:after="0" w:line="240" w:lineRule="auto"/>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1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May 9</w:t>
        <w:tab/>
        <w:tab/>
        <w:t xml:space="preserve">Final Thoughts: Speluncean Explorers Revisited</w:t>
      </w:r>
    </w:p>
    <w:p w:rsidR="00000000" w:rsidDel="00000000" w:rsidP="00000000" w:rsidRDefault="00000000" w:rsidRPr="00000000" w14:paraId="00000108">
      <w:pPr>
        <w:spacing w:after="0" w:line="240" w:lineRule="auto"/>
        <w:rPr>
          <w:rFonts w:ascii="Calibri" w:cs="Calibri" w:eastAsia="Calibri" w:hAnsi="Calibri"/>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Reading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The Stupidest Housemaid</w:t>
      </w:r>
      <w:r w:rsidDel="00000000" w:rsidR="00000000" w:rsidRPr="00000000">
        <w:rPr>
          <w:rFonts w:ascii="Calibri" w:cs="Calibri" w:eastAsia="Calibri" w:hAnsi="Calibri"/>
          <w:rtl w:val="0"/>
        </w:rPr>
        <w:t xml:space="preserve"> (On ELMS)</w:t>
      </w:r>
    </w:p>
    <w:p w:rsidR="00000000" w:rsidDel="00000000" w:rsidP="00000000" w:rsidRDefault="00000000" w:rsidRPr="00000000" w14:paraId="00000109">
      <w:pPr>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spacing w:after="0" w:line="240" w:lineRule="auto"/>
        <w:rPr>
          <w:rFonts w:ascii="Calibri" w:cs="Calibri" w:eastAsia="Calibri" w:hAnsi="Calibri"/>
          <w:b w:val="1"/>
        </w:rPr>
      </w:pPr>
      <w:r w:rsidDel="00000000" w:rsidR="00000000" w:rsidRPr="00000000">
        <w:rPr>
          <w:rFonts w:ascii="Calibri" w:cs="Calibri" w:eastAsia="Calibri" w:hAnsi="Calibri"/>
          <w:rtl w:val="0"/>
        </w:rPr>
        <w:t xml:space="preserve">May TBD</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highlight w:val="yellow"/>
          <w:rtl w:val="0"/>
        </w:rPr>
        <w:t xml:space="preserve">Final Exam: 1:30 p.m. – 3:30 p.m.</w:t>
      </w: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859AB"/>
    <w:pPr>
      <w:tabs>
        <w:tab w:val="center" w:pos="4680"/>
        <w:tab w:val="right" w:pos="9360"/>
      </w:tabs>
      <w:spacing w:after="0" w:line="240" w:lineRule="auto"/>
    </w:pPr>
  </w:style>
  <w:style w:type="character" w:styleId="HeaderChar" w:customStyle="1">
    <w:name w:val="Header Char"/>
    <w:basedOn w:val="DefaultParagraphFont"/>
    <w:link w:val="Header"/>
    <w:uiPriority w:val="99"/>
    <w:rsid w:val="00A859AB"/>
  </w:style>
  <w:style w:type="paragraph" w:styleId="Footer">
    <w:name w:val="footer"/>
    <w:basedOn w:val="Normal"/>
    <w:link w:val="FooterChar"/>
    <w:uiPriority w:val="99"/>
    <w:unhideWhenUsed w:val="1"/>
    <w:rsid w:val="00A859AB"/>
    <w:pPr>
      <w:tabs>
        <w:tab w:val="center" w:pos="4680"/>
        <w:tab w:val="right" w:pos="9360"/>
      </w:tabs>
      <w:spacing w:after="0" w:line="240" w:lineRule="auto"/>
    </w:pPr>
  </w:style>
  <w:style w:type="character" w:styleId="FooterChar" w:customStyle="1">
    <w:name w:val="Footer Char"/>
    <w:basedOn w:val="DefaultParagraphFont"/>
    <w:link w:val="Footer"/>
    <w:uiPriority w:val="99"/>
    <w:rsid w:val="00A859AB"/>
  </w:style>
  <w:style w:type="character" w:styleId="Hyperlink">
    <w:name w:val="Hyperlink"/>
    <w:basedOn w:val="DefaultParagraphFont"/>
    <w:uiPriority w:val="99"/>
    <w:unhideWhenUsed w:val="1"/>
    <w:rsid w:val="00D51CF7"/>
    <w:rPr>
      <w:color w:val="0000ff" w:themeColor="hyperlink"/>
      <w:u w:val="single"/>
    </w:rPr>
  </w:style>
  <w:style w:type="paragraph" w:styleId="ListParagraph">
    <w:name w:val="List Paragraph"/>
    <w:basedOn w:val="Normal"/>
    <w:uiPriority w:val="34"/>
    <w:qFormat w:val="1"/>
    <w:rsid w:val="002C1C99"/>
    <w:pPr>
      <w:ind w:left="720"/>
      <w:contextualSpacing w:val="1"/>
    </w:pPr>
  </w:style>
  <w:style w:type="character" w:styleId="UnresolvedMention">
    <w:name w:val="Unresolved Mention"/>
    <w:basedOn w:val="DefaultParagraphFont"/>
    <w:uiPriority w:val="99"/>
    <w:semiHidden w:val="1"/>
    <w:unhideWhenUsed w:val="1"/>
    <w:rsid w:val="00C24684"/>
    <w:rPr>
      <w:color w:val="808080"/>
      <w:shd w:color="auto" w:fill="e6e6e6" w:val="clear"/>
    </w:rPr>
  </w:style>
  <w:style w:type="paragraph" w:styleId="BalloonText">
    <w:name w:val="Balloon Text"/>
    <w:basedOn w:val="Normal"/>
    <w:link w:val="BalloonTextChar"/>
    <w:uiPriority w:val="99"/>
    <w:semiHidden w:val="1"/>
    <w:unhideWhenUsed w:val="1"/>
    <w:rsid w:val="0005395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5395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heaffly@gmail.com" TargetMode="External"/><Relationship Id="rId8" Type="http://schemas.openxmlformats.org/officeDocument/2006/relationships/hyperlink" Target="http://www.inform.umd.edu/campusinfo/department/jpo.code_acinte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KyCrwtHH4DlnL7nUosszwJLmRg==">AMUW2mWsv7cnqlMhi80/01wVExard9thEyT3L6FXt4bNdxG5T87lkC235+AB5BclE1LcDI1S23BH1W9ZggVqfL2z46vDHNJxcMtH1aFJ0RmjgtLrcF9Qi3g=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2022-01-13T21:22:00Z</dcterms:created>
  <dc:creator>Mike</dc:creator>
</cp:coreProperties>
</file>