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C10" w:rsidRPr="005C58FF" w:rsidRDefault="004A1C10" w:rsidP="004A1C10">
      <w:pPr>
        <w:spacing w:line="240" w:lineRule="auto"/>
        <w:rPr>
          <w:b/>
          <w:bCs/>
          <w:i/>
          <w:sz w:val="20"/>
          <w:szCs w:val="20"/>
        </w:rPr>
      </w:pPr>
      <w:r w:rsidRPr="005C58FF">
        <w:rPr>
          <w:b/>
          <w:bCs/>
          <w:i/>
          <w:sz w:val="20"/>
          <w:szCs w:val="20"/>
        </w:rPr>
        <w:t>Graduate Outcome Assessment: Dissertation Proposal</w:t>
      </w:r>
    </w:p>
    <w:p w:rsidR="004A1C10" w:rsidRPr="005C58FF" w:rsidRDefault="004A1C10" w:rsidP="004A1C10">
      <w:pPr>
        <w:pStyle w:val="Default"/>
        <w:rPr>
          <w:b/>
          <w:bCs/>
          <w:i/>
          <w:sz w:val="20"/>
          <w:szCs w:val="20"/>
        </w:rPr>
      </w:pPr>
    </w:p>
    <w:p w:rsidR="004A1C10" w:rsidRPr="005C58FF" w:rsidRDefault="004A1C10" w:rsidP="004A1C10">
      <w:pPr>
        <w:pStyle w:val="Default"/>
        <w:rPr>
          <w:b/>
          <w:bCs/>
          <w:i/>
          <w:sz w:val="20"/>
          <w:szCs w:val="20"/>
        </w:rPr>
      </w:pPr>
    </w:p>
    <w:p w:rsidR="004A1C10" w:rsidRPr="005C58FF" w:rsidRDefault="004A1C10" w:rsidP="004A1C10">
      <w:pPr>
        <w:pStyle w:val="Default"/>
        <w:rPr>
          <w:b/>
          <w:bCs/>
          <w:i/>
          <w:sz w:val="20"/>
          <w:szCs w:val="20"/>
        </w:rPr>
      </w:pPr>
      <w:r w:rsidRPr="005C58FF">
        <w:rPr>
          <w:b/>
          <w:bCs/>
          <w:i/>
          <w:sz w:val="20"/>
          <w:szCs w:val="20"/>
        </w:rPr>
        <w:t xml:space="preserve">Student__________________________________________ Date____________________ Rater _____________________________ </w:t>
      </w:r>
    </w:p>
    <w:p w:rsidR="004A1C10" w:rsidRPr="005C58FF" w:rsidRDefault="004A1C10" w:rsidP="004A1C10">
      <w:pPr>
        <w:pStyle w:val="Default"/>
        <w:rPr>
          <w:b/>
          <w:bCs/>
          <w:i/>
          <w:sz w:val="20"/>
          <w:szCs w:val="20"/>
        </w:rPr>
      </w:pPr>
    </w:p>
    <w:p w:rsidR="004A1C10" w:rsidRPr="005C58FF" w:rsidRDefault="004A1C10" w:rsidP="004A1C10">
      <w:pPr>
        <w:pStyle w:val="Default"/>
        <w:rPr>
          <w:b/>
          <w:bCs/>
          <w:i/>
          <w:sz w:val="20"/>
          <w:szCs w:val="20"/>
        </w:rPr>
      </w:pPr>
      <w:r w:rsidRPr="005C58FF">
        <w:rPr>
          <w:b/>
          <w:bCs/>
          <w:i/>
          <w:sz w:val="20"/>
          <w:szCs w:val="20"/>
        </w:rPr>
        <w:t xml:space="preserve">This assessment will take place following the dissertation proposal meeting and will be based on the written dissertation proposal, oral defense, and individualized knowledge of committee members. </w:t>
      </w:r>
    </w:p>
    <w:tbl>
      <w:tblPr>
        <w:tblStyle w:val="TableGrid"/>
        <w:tblpPr w:leftFromText="180" w:rightFromText="180" w:vertAnchor="text" w:horzAnchor="margin" w:tblpY="154"/>
        <w:tblW w:w="13608" w:type="dxa"/>
        <w:tblLayout w:type="fixed"/>
        <w:tblLook w:val="04A0" w:firstRow="1" w:lastRow="0" w:firstColumn="1" w:lastColumn="0" w:noHBand="0" w:noVBand="1"/>
      </w:tblPr>
      <w:tblGrid>
        <w:gridCol w:w="3146"/>
        <w:gridCol w:w="680"/>
        <w:gridCol w:w="1086"/>
        <w:gridCol w:w="1087"/>
        <w:gridCol w:w="1087"/>
        <w:gridCol w:w="1087"/>
        <w:gridCol w:w="1087"/>
        <w:gridCol w:w="1087"/>
        <w:gridCol w:w="1087"/>
        <w:gridCol w:w="1087"/>
        <w:gridCol w:w="1087"/>
      </w:tblGrid>
      <w:tr w:rsidR="004A1C10" w:rsidRPr="005C58FF" w:rsidTr="00D23EED">
        <w:tc>
          <w:tcPr>
            <w:tcW w:w="3146" w:type="dxa"/>
          </w:tcPr>
          <w:p w:rsidR="004A1C10" w:rsidRPr="005C58FF" w:rsidRDefault="004A1C10" w:rsidP="00D23EED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680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N/A</w:t>
            </w:r>
          </w:p>
        </w:tc>
        <w:tc>
          <w:tcPr>
            <w:tcW w:w="3260" w:type="dxa"/>
            <w:gridSpan w:val="3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Failed to Meet Expectations</w:t>
            </w:r>
          </w:p>
        </w:tc>
        <w:tc>
          <w:tcPr>
            <w:tcW w:w="3261" w:type="dxa"/>
            <w:gridSpan w:val="3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Met Expectations</w:t>
            </w:r>
          </w:p>
        </w:tc>
        <w:tc>
          <w:tcPr>
            <w:tcW w:w="3261" w:type="dxa"/>
            <w:gridSpan w:val="3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Exceeded Expectations</w:t>
            </w:r>
          </w:p>
        </w:tc>
      </w:tr>
      <w:tr w:rsidR="004A1C10" w:rsidRPr="005C58FF" w:rsidTr="00D23EED">
        <w:tc>
          <w:tcPr>
            <w:tcW w:w="3146" w:type="dxa"/>
          </w:tcPr>
          <w:p w:rsidR="004A1C10" w:rsidRPr="005C58FF" w:rsidRDefault="004A1C10" w:rsidP="00D23EED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680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86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9</w:t>
            </w:r>
          </w:p>
        </w:tc>
      </w:tr>
      <w:tr w:rsidR="004A1C10" w:rsidRPr="005C58FF" w:rsidTr="00D23EED">
        <w:trPr>
          <w:trHeight w:val="557"/>
        </w:trPr>
        <w:tc>
          <w:tcPr>
            <w:tcW w:w="3146" w:type="dxa"/>
          </w:tcPr>
          <w:p w:rsidR="004A1C10" w:rsidRPr="005C58FF" w:rsidRDefault="004A1C10" w:rsidP="00D23EED">
            <w:pPr>
              <w:ind w:left="360"/>
              <w:rPr>
                <w:i/>
              </w:rPr>
            </w:pPr>
            <w:r w:rsidRPr="005C58FF">
              <w:rPr>
                <w:i/>
              </w:rPr>
              <w:t>Research Design/ Methodological Skills</w:t>
            </w:r>
          </w:p>
        </w:tc>
        <w:tc>
          <w:tcPr>
            <w:tcW w:w="680" w:type="dxa"/>
          </w:tcPr>
          <w:p w:rsidR="004A1C10" w:rsidRPr="005C58FF" w:rsidRDefault="004A1C10" w:rsidP="00D23EED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Struggles to develop research proposal that is sound and will address question of interest</w:t>
            </w: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Uses commonly employed research design in field even when it doesn’t address research question</w:t>
            </w: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Failed to conduct critical aspects of claimed research design when conducting study.</w:t>
            </w:r>
          </w:p>
        </w:tc>
        <w:tc>
          <w:tcPr>
            <w:tcW w:w="3261" w:type="dxa"/>
            <w:gridSpan w:val="3"/>
          </w:tcPr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Appropriately applies research design commonly employed in field</w:t>
            </w: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Designs study to handle obvious threats to validity</w:t>
            </w: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 xml:space="preserve">Conducts study in fashion consistent with stated research design. </w:t>
            </w:r>
          </w:p>
        </w:tc>
        <w:tc>
          <w:tcPr>
            <w:tcW w:w="3261" w:type="dxa"/>
            <w:gridSpan w:val="3"/>
          </w:tcPr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 xml:space="preserve">Creatively (but appropriately) employs research methodology to address questions of interest </w:t>
            </w: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Able to independently think through and propose solutions to any critical threats to validity of study</w:t>
            </w: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 xml:space="preserve">Study (or studies) designed to rule out most of the meaningful threats to validity. </w:t>
            </w:r>
          </w:p>
        </w:tc>
      </w:tr>
      <w:tr w:rsidR="004A1C10" w:rsidRPr="005C58FF" w:rsidTr="00D23EED">
        <w:trPr>
          <w:trHeight w:val="557"/>
        </w:trPr>
        <w:tc>
          <w:tcPr>
            <w:tcW w:w="3146" w:type="dxa"/>
          </w:tcPr>
          <w:p w:rsidR="004A1C10" w:rsidRPr="005C58FF" w:rsidRDefault="004A1C10" w:rsidP="00D23EED">
            <w:pPr>
              <w:ind w:left="360"/>
              <w:rPr>
                <w:i/>
              </w:rPr>
            </w:pPr>
            <w:r w:rsidRPr="005C58FF">
              <w:rPr>
                <w:i/>
              </w:rPr>
              <w:t>Justification (required for ratings 1 – 3)</w:t>
            </w:r>
          </w:p>
        </w:tc>
        <w:tc>
          <w:tcPr>
            <w:tcW w:w="10462" w:type="dxa"/>
            <w:gridSpan w:val="10"/>
          </w:tcPr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</w:p>
        </w:tc>
      </w:tr>
      <w:tr w:rsidR="004A1C10" w:rsidRPr="005C58FF" w:rsidTr="00D23EED">
        <w:tc>
          <w:tcPr>
            <w:tcW w:w="3146" w:type="dxa"/>
          </w:tcPr>
          <w:p w:rsidR="004A1C10" w:rsidRPr="005C58FF" w:rsidRDefault="004A1C10" w:rsidP="00D23EED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680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86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9</w:t>
            </w:r>
          </w:p>
        </w:tc>
      </w:tr>
      <w:tr w:rsidR="004A1C10" w:rsidRPr="005C58FF" w:rsidTr="00D23EED">
        <w:tc>
          <w:tcPr>
            <w:tcW w:w="3146" w:type="dxa"/>
          </w:tcPr>
          <w:p w:rsidR="004A1C10" w:rsidRPr="005C58FF" w:rsidRDefault="004A1C10" w:rsidP="00D23EED">
            <w:pPr>
              <w:ind w:left="360"/>
              <w:rPr>
                <w:i/>
              </w:rPr>
            </w:pPr>
            <w:r w:rsidRPr="005C58FF">
              <w:rPr>
                <w:i/>
              </w:rPr>
              <w:t>Applied Statistical Analysis and Advanced Statistical Methodology</w:t>
            </w:r>
          </w:p>
        </w:tc>
        <w:tc>
          <w:tcPr>
            <w:tcW w:w="680" w:type="dxa"/>
          </w:tcPr>
          <w:p w:rsidR="004A1C10" w:rsidRPr="005C58FF" w:rsidRDefault="004A1C10" w:rsidP="00D23EED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Fails to plan in advance for how data will be analyzed.</w:t>
            </w: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Needs substantial assistance in determining how data will be analyzed.</w:t>
            </w: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Fails to clearly articulate hypotheses to be tested</w:t>
            </w:r>
          </w:p>
        </w:tc>
        <w:tc>
          <w:tcPr>
            <w:tcW w:w="3261" w:type="dxa"/>
            <w:gridSpan w:val="3"/>
          </w:tcPr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 xml:space="preserve">Independently plans in advance how the data will be analyses. </w:t>
            </w: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Identifies appropriate statistical methodologies</w:t>
            </w: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</w:p>
        </w:tc>
        <w:tc>
          <w:tcPr>
            <w:tcW w:w="3261" w:type="dxa"/>
            <w:gridSpan w:val="3"/>
          </w:tcPr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Forms comprehensive data analysis plan.</w:t>
            </w: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Able to independently analyze data without assistance using appropriate statistical methodology AND uses novel or more advanced statistical methodology</w:t>
            </w: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Appropriately performs, interprets, and applies sophisticated statistical analyses</w:t>
            </w: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Independently learns new statistical analyses</w:t>
            </w: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</w:p>
        </w:tc>
      </w:tr>
      <w:tr w:rsidR="004A1C10" w:rsidRPr="005C58FF" w:rsidTr="00D23EED">
        <w:tc>
          <w:tcPr>
            <w:tcW w:w="3146" w:type="dxa"/>
          </w:tcPr>
          <w:p w:rsidR="004A1C10" w:rsidRPr="005C58FF" w:rsidRDefault="004A1C10" w:rsidP="00D23EED">
            <w:pPr>
              <w:ind w:left="360"/>
              <w:rPr>
                <w:i/>
              </w:rPr>
            </w:pPr>
            <w:r w:rsidRPr="005C58FF">
              <w:rPr>
                <w:i/>
              </w:rPr>
              <w:t>Justification (required for ratings 1 – 3)</w:t>
            </w:r>
          </w:p>
        </w:tc>
        <w:tc>
          <w:tcPr>
            <w:tcW w:w="10462" w:type="dxa"/>
            <w:gridSpan w:val="10"/>
          </w:tcPr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</w:p>
        </w:tc>
      </w:tr>
      <w:tr w:rsidR="004A1C10" w:rsidRPr="005C58FF" w:rsidTr="00D23EED">
        <w:tc>
          <w:tcPr>
            <w:tcW w:w="3146" w:type="dxa"/>
          </w:tcPr>
          <w:p w:rsidR="004A1C10" w:rsidRPr="005C58FF" w:rsidRDefault="004A1C10" w:rsidP="00D23EED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680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86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9</w:t>
            </w:r>
          </w:p>
        </w:tc>
      </w:tr>
      <w:tr w:rsidR="004A1C10" w:rsidRPr="005C58FF" w:rsidTr="00D23EED">
        <w:tc>
          <w:tcPr>
            <w:tcW w:w="3146" w:type="dxa"/>
          </w:tcPr>
          <w:p w:rsidR="004A1C10" w:rsidRPr="005C58FF" w:rsidRDefault="004A1C10" w:rsidP="00D23EED">
            <w:pPr>
              <w:ind w:left="360"/>
              <w:rPr>
                <w:i/>
              </w:rPr>
            </w:pPr>
            <w:r w:rsidRPr="005C58FF">
              <w:rPr>
                <w:i/>
              </w:rPr>
              <w:lastRenderedPageBreak/>
              <w:t xml:space="preserve">Knowledge of Discipline </w:t>
            </w:r>
          </w:p>
        </w:tc>
        <w:tc>
          <w:tcPr>
            <w:tcW w:w="680" w:type="dxa"/>
          </w:tcPr>
          <w:p w:rsidR="004A1C10" w:rsidRPr="005C58FF" w:rsidRDefault="004A1C10" w:rsidP="00D23EED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Is able to reference research covered in class but not literature not covered in course work</w:t>
            </w: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 xml:space="preserve">Has surface knowledge of concepts in field </w:t>
            </w: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Frequently cannot provide source (authors) of major findings/research</w:t>
            </w: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</w:p>
        </w:tc>
        <w:tc>
          <w:tcPr>
            <w:tcW w:w="3261" w:type="dxa"/>
            <w:gridSpan w:val="3"/>
          </w:tcPr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Knowledgeable of research covered in class and major papers (not covered in class) published in journals spanning 5 year period.</w:t>
            </w: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Can provide source (authorship) of major findings/research when referencing work.</w:t>
            </w:r>
          </w:p>
        </w:tc>
        <w:tc>
          <w:tcPr>
            <w:tcW w:w="3261" w:type="dxa"/>
            <w:gridSpan w:val="3"/>
          </w:tcPr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Knowledgeable of papers in content area published in journals.</w:t>
            </w: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Knowledgeable of research in related fields that are relevant to research topic of interest.</w:t>
            </w: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Can have a rigorous debate about concepts in field</w:t>
            </w: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Can provide source (authorship) of major findings/research when referencing work</w:t>
            </w:r>
          </w:p>
        </w:tc>
      </w:tr>
      <w:tr w:rsidR="004A1C10" w:rsidRPr="005C58FF" w:rsidTr="00D23EED">
        <w:tc>
          <w:tcPr>
            <w:tcW w:w="3146" w:type="dxa"/>
          </w:tcPr>
          <w:p w:rsidR="004A1C10" w:rsidRPr="005C58FF" w:rsidRDefault="004A1C10" w:rsidP="00D23EED">
            <w:pPr>
              <w:ind w:left="360"/>
              <w:rPr>
                <w:i/>
              </w:rPr>
            </w:pPr>
            <w:r w:rsidRPr="005C58FF">
              <w:rPr>
                <w:i/>
              </w:rPr>
              <w:t>Justification (required for ratings 1 – 3)</w:t>
            </w:r>
          </w:p>
        </w:tc>
        <w:tc>
          <w:tcPr>
            <w:tcW w:w="10462" w:type="dxa"/>
            <w:gridSpan w:val="10"/>
          </w:tcPr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</w:p>
        </w:tc>
      </w:tr>
      <w:tr w:rsidR="004A1C10" w:rsidRPr="005C58FF" w:rsidTr="00D23EED">
        <w:tc>
          <w:tcPr>
            <w:tcW w:w="3146" w:type="dxa"/>
          </w:tcPr>
          <w:p w:rsidR="004A1C10" w:rsidRPr="005C58FF" w:rsidRDefault="004A1C10" w:rsidP="00D23EED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680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86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9</w:t>
            </w:r>
          </w:p>
        </w:tc>
      </w:tr>
      <w:tr w:rsidR="004A1C10" w:rsidRPr="005C58FF" w:rsidTr="00D23EED">
        <w:trPr>
          <w:trHeight w:val="60"/>
        </w:trPr>
        <w:tc>
          <w:tcPr>
            <w:tcW w:w="3146" w:type="dxa"/>
          </w:tcPr>
          <w:p w:rsidR="004A1C10" w:rsidRPr="005C58FF" w:rsidRDefault="004A1C10" w:rsidP="00D23EED">
            <w:pPr>
              <w:ind w:left="360"/>
              <w:rPr>
                <w:i/>
              </w:rPr>
            </w:pPr>
            <w:r w:rsidRPr="005C58FF">
              <w:rPr>
                <w:i/>
              </w:rPr>
              <w:t>Written Communication Skills</w:t>
            </w:r>
          </w:p>
        </w:tc>
        <w:tc>
          <w:tcPr>
            <w:tcW w:w="680" w:type="dxa"/>
          </w:tcPr>
          <w:p w:rsidR="004A1C10" w:rsidRPr="005C58FF" w:rsidRDefault="004A1C10" w:rsidP="004A1C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67"/>
              <w:rPr>
                <w:rFonts w:cs="Symbol"/>
                <w:i/>
                <w:color w:val="000000"/>
                <w:kern w:val="24"/>
              </w:rPr>
            </w:pPr>
          </w:p>
        </w:tc>
        <w:tc>
          <w:tcPr>
            <w:tcW w:w="3260" w:type="dxa"/>
            <w:gridSpan w:val="3"/>
          </w:tcPr>
          <w:p w:rsidR="004A1C10" w:rsidRPr="005C58FF" w:rsidRDefault="004A1C10" w:rsidP="00D23EED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5C58FF">
              <w:rPr>
                <w:rFonts w:ascii="Calibri" w:hAnsi="Calibri" w:cs="Calibri"/>
                <w:i/>
                <w:sz w:val="16"/>
                <w:szCs w:val="16"/>
              </w:rPr>
              <w:t>Writing is weak</w:t>
            </w:r>
          </w:p>
          <w:p w:rsidR="004A1C10" w:rsidRPr="005C58FF" w:rsidRDefault="004A1C10" w:rsidP="00D23EED">
            <w:pPr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5C58FF">
              <w:rPr>
                <w:rFonts w:ascii="Calibri" w:hAnsi="Calibri" w:cs="Calibri"/>
                <w:i/>
                <w:sz w:val="16"/>
                <w:szCs w:val="16"/>
              </w:rPr>
              <w:t>Numerous grammatical and spelling errors</w:t>
            </w:r>
          </w:p>
          <w:p w:rsidR="004A1C10" w:rsidRPr="005C58FF" w:rsidRDefault="004A1C10" w:rsidP="00D23EED">
            <w:pPr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5C58FF">
              <w:rPr>
                <w:rFonts w:ascii="Calibri" w:hAnsi="Calibri" w:cs="Calibri"/>
                <w:i/>
                <w:sz w:val="16"/>
                <w:szCs w:val="16"/>
              </w:rPr>
              <w:t>Organization is poor</w:t>
            </w:r>
          </w:p>
          <w:p w:rsidR="004A1C10" w:rsidRPr="005C58FF" w:rsidRDefault="004A1C10" w:rsidP="00D23EED">
            <w:pPr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5C58FF">
              <w:rPr>
                <w:rFonts w:ascii="Calibri" w:hAnsi="Calibri" w:cs="Calibri"/>
                <w:i/>
                <w:sz w:val="16"/>
                <w:szCs w:val="16"/>
              </w:rPr>
              <w:t>Poorly Documented</w:t>
            </w:r>
          </w:p>
        </w:tc>
        <w:tc>
          <w:tcPr>
            <w:tcW w:w="3261" w:type="dxa"/>
            <w:gridSpan w:val="3"/>
          </w:tcPr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Writing is adequate</w:t>
            </w: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Some grammatical and spelling errors</w:t>
            </w: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Organization is logical</w:t>
            </w:r>
          </w:p>
          <w:p w:rsidR="004A1C10" w:rsidRPr="005C58FF" w:rsidRDefault="004A1C10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5C58FF">
              <w:rPr>
                <w:rFonts w:ascii="Calibri" w:hAnsi="Calibri" w:cs="Calibri"/>
                <w:i/>
                <w:sz w:val="16"/>
                <w:szCs w:val="16"/>
              </w:rPr>
              <w:t>Adequate Documentation</w:t>
            </w:r>
          </w:p>
        </w:tc>
        <w:tc>
          <w:tcPr>
            <w:tcW w:w="3261" w:type="dxa"/>
            <w:gridSpan w:val="3"/>
          </w:tcPr>
          <w:p w:rsidR="004A1C10" w:rsidRPr="005C58FF" w:rsidRDefault="004A1C10" w:rsidP="00D23EED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5C58FF">
              <w:rPr>
                <w:rFonts w:ascii="Calibri" w:hAnsi="Calibri" w:cs="Calibri"/>
                <w:i/>
                <w:color w:val="000000"/>
                <w:kern w:val="24"/>
                <w:sz w:val="16"/>
                <w:szCs w:val="16"/>
              </w:rPr>
              <w:t>Writing is publication quality</w:t>
            </w:r>
          </w:p>
          <w:p w:rsidR="004A1C10" w:rsidRPr="005C58FF" w:rsidRDefault="004A1C10" w:rsidP="00D23EED">
            <w:pPr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5C58FF">
              <w:rPr>
                <w:rFonts w:ascii="Calibri" w:hAnsi="Calibri" w:cs="Calibri"/>
                <w:i/>
                <w:color w:val="000000"/>
                <w:kern w:val="24"/>
                <w:sz w:val="16"/>
                <w:szCs w:val="16"/>
              </w:rPr>
              <w:t>No grammatical or spelling errors apparent</w:t>
            </w:r>
          </w:p>
          <w:p w:rsidR="004A1C10" w:rsidRPr="005C58FF" w:rsidRDefault="004A1C10" w:rsidP="00D23EED">
            <w:pPr>
              <w:rPr>
                <w:rFonts w:ascii="Calibri" w:hAnsi="Calibri" w:cs="Calibri"/>
                <w:i/>
                <w:color w:val="000000"/>
                <w:kern w:val="24"/>
                <w:sz w:val="16"/>
                <w:szCs w:val="16"/>
              </w:rPr>
            </w:pPr>
          </w:p>
          <w:p w:rsidR="004A1C10" w:rsidRPr="005C58FF" w:rsidRDefault="004A1C10" w:rsidP="00D23EED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5C58FF">
              <w:rPr>
                <w:rFonts w:ascii="Calibri" w:hAnsi="Calibri" w:cs="Calibri"/>
                <w:i/>
                <w:color w:val="000000"/>
                <w:kern w:val="24"/>
                <w:sz w:val="16"/>
                <w:szCs w:val="16"/>
              </w:rPr>
              <w:t>Organization is excellent</w:t>
            </w:r>
          </w:p>
          <w:p w:rsidR="004A1C10" w:rsidRPr="005C58FF" w:rsidRDefault="004A1C10" w:rsidP="00D23EED">
            <w:pPr>
              <w:rPr>
                <w:rFonts w:ascii="Calibri" w:hAnsi="Calibri" w:cs="Calibri"/>
                <w:i/>
                <w:color w:val="000000"/>
                <w:kern w:val="24"/>
                <w:sz w:val="16"/>
                <w:szCs w:val="16"/>
              </w:rPr>
            </w:pPr>
          </w:p>
          <w:p w:rsidR="004A1C10" w:rsidRPr="005C58FF" w:rsidRDefault="004A1C10" w:rsidP="00D23EED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5C58FF">
              <w:rPr>
                <w:rFonts w:ascii="Calibri" w:hAnsi="Calibri" w:cs="Calibri"/>
                <w:i/>
                <w:color w:val="000000"/>
                <w:kern w:val="24"/>
                <w:sz w:val="16"/>
                <w:szCs w:val="16"/>
              </w:rPr>
              <w:t>Excellent Documentation</w:t>
            </w:r>
          </w:p>
        </w:tc>
      </w:tr>
      <w:tr w:rsidR="004A1C10" w:rsidRPr="005C58FF" w:rsidTr="00D23EED">
        <w:trPr>
          <w:trHeight w:val="60"/>
        </w:trPr>
        <w:tc>
          <w:tcPr>
            <w:tcW w:w="3146" w:type="dxa"/>
          </w:tcPr>
          <w:p w:rsidR="004A1C10" w:rsidRPr="005C58FF" w:rsidRDefault="004A1C10" w:rsidP="00D23EED">
            <w:pPr>
              <w:ind w:left="360"/>
              <w:rPr>
                <w:i/>
              </w:rPr>
            </w:pPr>
            <w:r w:rsidRPr="005C58FF">
              <w:rPr>
                <w:i/>
              </w:rPr>
              <w:t>Justification (required for ratings 1 – 3)</w:t>
            </w:r>
          </w:p>
        </w:tc>
        <w:tc>
          <w:tcPr>
            <w:tcW w:w="10462" w:type="dxa"/>
            <w:gridSpan w:val="10"/>
          </w:tcPr>
          <w:p w:rsidR="004A1C10" w:rsidRPr="005C58FF" w:rsidRDefault="004A1C10" w:rsidP="00D23EED">
            <w:pPr>
              <w:rPr>
                <w:rFonts w:ascii="Calibri" w:hAnsi="Calibri" w:cs="Calibri"/>
                <w:i/>
                <w:color w:val="000000"/>
                <w:kern w:val="24"/>
                <w:sz w:val="16"/>
                <w:szCs w:val="16"/>
              </w:rPr>
            </w:pPr>
          </w:p>
          <w:p w:rsidR="004A1C10" w:rsidRPr="005C58FF" w:rsidRDefault="004A1C10" w:rsidP="00D23EED">
            <w:pPr>
              <w:rPr>
                <w:rFonts w:ascii="Calibri" w:hAnsi="Calibri" w:cs="Calibri"/>
                <w:i/>
                <w:color w:val="000000"/>
                <w:kern w:val="24"/>
                <w:sz w:val="16"/>
                <w:szCs w:val="16"/>
              </w:rPr>
            </w:pPr>
          </w:p>
          <w:p w:rsidR="004A1C10" w:rsidRPr="005C58FF" w:rsidRDefault="004A1C10" w:rsidP="00D23EED">
            <w:pPr>
              <w:rPr>
                <w:rFonts w:ascii="Calibri" w:hAnsi="Calibri" w:cs="Calibri"/>
                <w:i/>
                <w:color w:val="000000"/>
                <w:kern w:val="24"/>
                <w:sz w:val="16"/>
                <w:szCs w:val="16"/>
              </w:rPr>
            </w:pPr>
          </w:p>
          <w:p w:rsidR="004A1C10" w:rsidRPr="005C58FF" w:rsidRDefault="004A1C10" w:rsidP="00D23EED">
            <w:pPr>
              <w:rPr>
                <w:rFonts w:ascii="Calibri" w:hAnsi="Calibri" w:cs="Calibri"/>
                <w:i/>
                <w:color w:val="000000"/>
                <w:kern w:val="24"/>
                <w:sz w:val="16"/>
                <w:szCs w:val="16"/>
              </w:rPr>
            </w:pPr>
          </w:p>
        </w:tc>
      </w:tr>
      <w:tr w:rsidR="004A1C10" w:rsidRPr="005C58FF" w:rsidTr="00D23EED">
        <w:tc>
          <w:tcPr>
            <w:tcW w:w="3146" w:type="dxa"/>
          </w:tcPr>
          <w:p w:rsidR="004A1C10" w:rsidRPr="005C58FF" w:rsidRDefault="004A1C10" w:rsidP="00D23EED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680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86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9</w:t>
            </w:r>
          </w:p>
        </w:tc>
      </w:tr>
      <w:tr w:rsidR="004A1C10" w:rsidRPr="005C58FF" w:rsidTr="00D23EED">
        <w:trPr>
          <w:cantSplit/>
          <w:trHeight w:val="60"/>
        </w:trPr>
        <w:tc>
          <w:tcPr>
            <w:tcW w:w="3146" w:type="dxa"/>
          </w:tcPr>
          <w:p w:rsidR="004A1C10" w:rsidRPr="005C58FF" w:rsidRDefault="004A1C10" w:rsidP="00D23EED">
            <w:pPr>
              <w:ind w:left="360"/>
              <w:rPr>
                <w:i/>
              </w:rPr>
            </w:pPr>
            <w:r w:rsidRPr="005C58FF">
              <w:rPr>
                <w:i/>
              </w:rPr>
              <w:t>Oral Communication/ Presentation Skills</w:t>
            </w:r>
          </w:p>
        </w:tc>
        <w:tc>
          <w:tcPr>
            <w:tcW w:w="680" w:type="dxa"/>
          </w:tcPr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Lack of logical progression</w:t>
            </w: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Monotone voice</w:t>
            </w: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Sometimes audible or inaudible</w:t>
            </w: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Consistently too fast or too slow</w:t>
            </w: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Gap fillers (ums/uh) interfere with expression</w:t>
            </w: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Makes little or no eye contact with audience</w:t>
            </w:r>
          </w:p>
        </w:tc>
        <w:tc>
          <w:tcPr>
            <w:tcW w:w="3261" w:type="dxa"/>
            <w:gridSpan w:val="3"/>
          </w:tcPr>
          <w:p w:rsidR="004A1C10" w:rsidRPr="005C58FF" w:rsidRDefault="004A1C10" w:rsidP="00D23EE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lastRenderedPageBreak/>
              <w:t>Adequate logical progression</w:t>
            </w:r>
          </w:p>
          <w:p w:rsidR="004A1C10" w:rsidRPr="005C58FF" w:rsidRDefault="004A1C10" w:rsidP="00D23EE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lastRenderedPageBreak/>
              <w:t>Vocal delivery exhibits some energy and enthusiasm</w:t>
            </w:r>
          </w:p>
          <w:p w:rsidR="004A1C10" w:rsidRPr="005C58FF" w:rsidRDefault="004A1C10" w:rsidP="00D23EE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Pace of presentation was mostly effective</w:t>
            </w:r>
          </w:p>
          <w:p w:rsidR="004A1C10" w:rsidRPr="005C58FF" w:rsidRDefault="004A1C10" w:rsidP="00D23EE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Presentation has few gap fillers (ums/</w:t>
            </w:r>
            <w:proofErr w:type="spellStart"/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huhs</w:t>
            </w:r>
            <w:proofErr w:type="spellEnd"/>
            <w:r w:rsidRPr="005C58FF">
              <w:rPr>
                <w:rFonts w:asciiTheme="majorHAnsi" w:hAnsiTheme="majorHAnsi"/>
                <w:i/>
                <w:sz w:val="16"/>
                <w:szCs w:val="16"/>
              </w:rPr>
              <w:t xml:space="preserve">). </w:t>
            </w:r>
          </w:p>
          <w:p w:rsidR="004A1C10" w:rsidRPr="005C58FF" w:rsidRDefault="004A1C10" w:rsidP="00D23EE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Makes eye contact with limited group within audience</w:t>
            </w:r>
          </w:p>
        </w:tc>
        <w:tc>
          <w:tcPr>
            <w:tcW w:w="3261" w:type="dxa"/>
            <w:gridSpan w:val="3"/>
          </w:tcPr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lastRenderedPageBreak/>
              <w:t xml:space="preserve">Strong logical progression </w:t>
            </w: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 xml:space="preserve">Clear and consistently understandable </w:t>
            </w: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Pace of presentation was consistently effective</w:t>
            </w: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Minimal number of gap fillers</w:t>
            </w: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Consistently makes eye contact with all members of audience</w:t>
            </w: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</w:tc>
      </w:tr>
      <w:tr w:rsidR="004A1C10" w:rsidRPr="005C58FF" w:rsidTr="00D23EED">
        <w:trPr>
          <w:cantSplit/>
          <w:trHeight w:val="60"/>
        </w:trPr>
        <w:tc>
          <w:tcPr>
            <w:tcW w:w="3146" w:type="dxa"/>
          </w:tcPr>
          <w:p w:rsidR="004A1C10" w:rsidRPr="005C58FF" w:rsidRDefault="004A1C10" w:rsidP="00D23EED">
            <w:pPr>
              <w:ind w:left="360"/>
              <w:rPr>
                <w:i/>
              </w:rPr>
            </w:pPr>
            <w:r w:rsidRPr="005C58FF">
              <w:rPr>
                <w:i/>
              </w:rPr>
              <w:lastRenderedPageBreak/>
              <w:t>Justification (required for ratings 1 – 3)</w:t>
            </w:r>
          </w:p>
        </w:tc>
        <w:tc>
          <w:tcPr>
            <w:tcW w:w="10462" w:type="dxa"/>
            <w:gridSpan w:val="10"/>
          </w:tcPr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</w:tc>
      </w:tr>
      <w:tr w:rsidR="004A1C10" w:rsidRPr="005C58FF" w:rsidTr="00D23EED">
        <w:tc>
          <w:tcPr>
            <w:tcW w:w="3146" w:type="dxa"/>
          </w:tcPr>
          <w:p w:rsidR="004A1C10" w:rsidRPr="005C58FF" w:rsidRDefault="004A1C10" w:rsidP="00D23EED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680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86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9</w:t>
            </w:r>
          </w:p>
        </w:tc>
      </w:tr>
      <w:tr w:rsidR="004A1C10" w:rsidRPr="005C58FF" w:rsidTr="00D23EED">
        <w:trPr>
          <w:trHeight w:val="60"/>
        </w:trPr>
        <w:tc>
          <w:tcPr>
            <w:tcW w:w="3146" w:type="dxa"/>
          </w:tcPr>
          <w:p w:rsidR="004A1C10" w:rsidRPr="005C58FF" w:rsidRDefault="004A1C10" w:rsidP="00D23EED">
            <w:pPr>
              <w:ind w:left="360"/>
              <w:rPr>
                <w:i/>
              </w:rPr>
            </w:pPr>
            <w:r w:rsidRPr="005C58FF">
              <w:rPr>
                <w:i/>
              </w:rPr>
              <w:t>Practitioner Skills</w:t>
            </w:r>
          </w:p>
          <w:p w:rsidR="004A1C10" w:rsidRPr="005C58FF" w:rsidRDefault="004A1C10" w:rsidP="00D23EED">
            <w:pPr>
              <w:ind w:left="360"/>
              <w:rPr>
                <w:i/>
              </w:rPr>
            </w:pPr>
            <w:r w:rsidRPr="005C58FF">
              <w:rPr>
                <w:i/>
              </w:rPr>
              <w:t>(Clinical and Counseling areas only)</w:t>
            </w:r>
          </w:p>
        </w:tc>
        <w:tc>
          <w:tcPr>
            <w:tcW w:w="680" w:type="dxa"/>
          </w:tcPr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Struggles when working with clients to behave in a fashion consistent with psychological theories despite supervision</w:t>
            </w: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 xml:space="preserve">Struggles when working with clients to follow accepted practice despite supervision. </w:t>
            </w: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 xml:space="preserve">Behavior could be questions in terms of conformity with ethical principles </w:t>
            </w: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Struggles with establishing rapport and maintaining healthy relationship with client</w:t>
            </w:r>
          </w:p>
        </w:tc>
        <w:tc>
          <w:tcPr>
            <w:tcW w:w="3261" w:type="dxa"/>
            <w:gridSpan w:val="3"/>
          </w:tcPr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Appropriately applies psychological theories when working with clients with minimal supervision</w:t>
            </w: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Appropriately applies psychological practices with clients with minimal supervision</w:t>
            </w: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Follows ethical practices with clients</w:t>
            </w: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Establishes rapport and maintains healthy relationship with client</w:t>
            </w:r>
          </w:p>
        </w:tc>
        <w:tc>
          <w:tcPr>
            <w:tcW w:w="3261" w:type="dxa"/>
            <w:gridSpan w:val="3"/>
          </w:tcPr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 xml:space="preserve">Could be expected to appropriately apply psychological theories when working with clients even if not directly supervised. </w:t>
            </w: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Could be expected to appropriately apply psychological practices with clients even if not directly supervised.</w:t>
            </w: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Empathetic and connection with clients exceeds expectations for new Ph.D.</w:t>
            </w: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 xml:space="preserve">Expected to follow ethical practices </w:t>
            </w: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</w:tc>
      </w:tr>
      <w:tr w:rsidR="004A1C10" w:rsidRPr="005C58FF" w:rsidTr="00D23EED">
        <w:trPr>
          <w:trHeight w:val="60"/>
        </w:trPr>
        <w:tc>
          <w:tcPr>
            <w:tcW w:w="3146" w:type="dxa"/>
          </w:tcPr>
          <w:p w:rsidR="004A1C10" w:rsidRPr="005C58FF" w:rsidRDefault="004A1C10" w:rsidP="00D23EED">
            <w:pPr>
              <w:ind w:left="360"/>
              <w:rPr>
                <w:i/>
              </w:rPr>
            </w:pPr>
            <w:r w:rsidRPr="005C58FF">
              <w:rPr>
                <w:i/>
              </w:rPr>
              <w:t>Justification (required for ratings 1 – 3)</w:t>
            </w:r>
          </w:p>
        </w:tc>
        <w:tc>
          <w:tcPr>
            <w:tcW w:w="10462" w:type="dxa"/>
            <w:gridSpan w:val="10"/>
          </w:tcPr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</w:tc>
      </w:tr>
      <w:tr w:rsidR="004A1C10" w:rsidRPr="005C58FF" w:rsidTr="00D23EED">
        <w:tc>
          <w:tcPr>
            <w:tcW w:w="3146" w:type="dxa"/>
          </w:tcPr>
          <w:p w:rsidR="004A1C10" w:rsidRPr="005C58FF" w:rsidRDefault="004A1C10" w:rsidP="00D23EED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680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86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087" w:type="dxa"/>
          </w:tcPr>
          <w:p w:rsidR="004A1C10" w:rsidRPr="005C58FF" w:rsidRDefault="004A1C10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9</w:t>
            </w:r>
          </w:p>
        </w:tc>
      </w:tr>
      <w:tr w:rsidR="004A1C10" w:rsidRPr="005C58FF" w:rsidTr="00D23EED">
        <w:trPr>
          <w:trHeight w:val="60"/>
        </w:trPr>
        <w:tc>
          <w:tcPr>
            <w:tcW w:w="3146" w:type="dxa"/>
          </w:tcPr>
          <w:p w:rsidR="004A1C10" w:rsidRPr="005C58FF" w:rsidRDefault="004A1C10" w:rsidP="00D23EED">
            <w:pPr>
              <w:ind w:left="360"/>
              <w:rPr>
                <w:i/>
              </w:rPr>
            </w:pPr>
            <w:r w:rsidRPr="005C58FF">
              <w:rPr>
                <w:i/>
              </w:rPr>
              <w:t xml:space="preserve">Critical Thinking and Creativity 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Draws unwarranted or fallacious conclusions</w:t>
            </w: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Ignores or superficially evaluates obvious alternative points of view</w:t>
            </w: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lastRenderedPageBreak/>
              <w:t>Fails to identify strong, relevant counter-arguments</w:t>
            </w: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Misinterprets evidence, statements, graphics, questions</w:t>
            </w:r>
          </w:p>
        </w:tc>
        <w:tc>
          <w:tcPr>
            <w:tcW w:w="3261" w:type="dxa"/>
            <w:gridSpan w:val="3"/>
          </w:tcPr>
          <w:p w:rsidR="004A1C10" w:rsidRPr="005C58FF" w:rsidRDefault="004A1C10" w:rsidP="00D23EE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lastRenderedPageBreak/>
              <w:t>Draws warranted, non-fallacious conclusions</w:t>
            </w:r>
          </w:p>
          <w:p w:rsidR="004A1C10" w:rsidRPr="005C58FF" w:rsidRDefault="004A1C10" w:rsidP="00D23EE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lastRenderedPageBreak/>
              <w:t>Justifies some results or procedures, explains reasons</w:t>
            </w:r>
          </w:p>
          <w:p w:rsidR="004A1C10" w:rsidRPr="005C58FF" w:rsidRDefault="004A1C10" w:rsidP="00D23EE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Identifies relevant arguments (reasons and claims) pro and con</w:t>
            </w:r>
          </w:p>
          <w:p w:rsidR="004A1C10" w:rsidRPr="005C58FF" w:rsidRDefault="004A1C10" w:rsidP="00D23EE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Accurately interprets evidence, statements, graphics, questions</w:t>
            </w:r>
          </w:p>
          <w:p w:rsidR="004A1C10" w:rsidRPr="005C58FF" w:rsidRDefault="004A1C10" w:rsidP="00D23EE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16"/>
                <w:szCs w:val="16"/>
              </w:rPr>
            </w:pPr>
          </w:p>
        </w:tc>
        <w:tc>
          <w:tcPr>
            <w:tcW w:w="3261" w:type="dxa"/>
            <w:gridSpan w:val="3"/>
          </w:tcPr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lastRenderedPageBreak/>
              <w:t>Thoughtfully analyzes and evaluates major alternative points of view</w:t>
            </w: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Draws warranted, judicious, non-fallacious conclusions</w:t>
            </w: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Justifies key results and procedures, explains assumptions and reasons</w:t>
            </w: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Identifies unique and relevant counter-arguments</w:t>
            </w: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Accurately interprets evidence, statements, graphics, questions</w:t>
            </w:r>
          </w:p>
        </w:tc>
      </w:tr>
      <w:tr w:rsidR="004A1C10" w:rsidRPr="005C58FF" w:rsidTr="00D23EED">
        <w:trPr>
          <w:trHeight w:val="60"/>
        </w:trPr>
        <w:tc>
          <w:tcPr>
            <w:tcW w:w="3146" w:type="dxa"/>
          </w:tcPr>
          <w:p w:rsidR="004A1C10" w:rsidRPr="005C58FF" w:rsidRDefault="004A1C10" w:rsidP="00D23EED">
            <w:pPr>
              <w:ind w:left="360"/>
              <w:rPr>
                <w:i/>
              </w:rPr>
            </w:pPr>
            <w:r w:rsidRPr="005C58FF">
              <w:rPr>
                <w:i/>
              </w:rPr>
              <w:lastRenderedPageBreak/>
              <w:t>Justification (required for ratings 1 – 3)</w:t>
            </w:r>
          </w:p>
        </w:tc>
        <w:tc>
          <w:tcPr>
            <w:tcW w:w="10462" w:type="dxa"/>
            <w:gridSpan w:val="10"/>
            <w:tcBorders>
              <w:bottom w:val="single" w:sz="4" w:space="0" w:color="auto"/>
            </w:tcBorders>
          </w:tcPr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4A1C10" w:rsidRPr="005C58FF" w:rsidRDefault="004A1C10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</w:tc>
      </w:tr>
    </w:tbl>
    <w:p w:rsidR="004A1C10" w:rsidRPr="005C58FF" w:rsidRDefault="004A1C10" w:rsidP="004A1C10">
      <w:pPr>
        <w:pStyle w:val="Default"/>
        <w:rPr>
          <w:i/>
          <w:sz w:val="20"/>
          <w:szCs w:val="20"/>
        </w:rPr>
      </w:pPr>
    </w:p>
    <w:p w:rsidR="004A1C10" w:rsidRPr="005C58FF" w:rsidRDefault="004A1C10" w:rsidP="004A1C10">
      <w:pPr>
        <w:pStyle w:val="Default"/>
        <w:rPr>
          <w:i/>
          <w:sz w:val="20"/>
          <w:szCs w:val="20"/>
        </w:rPr>
      </w:pPr>
      <w:r w:rsidRPr="005C58FF">
        <w:rPr>
          <w:i/>
          <w:sz w:val="20"/>
          <w:szCs w:val="20"/>
        </w:rPr>
        <w:t>Overall evaluation (mean):</w:t>
      </w:r>
    </w:p>
    <w:p w:rsidR="004A1C10" w:rsidRPr="005C58FF" w:rsidRDefault="004A1C10" w:rsidP="004A1C10">
      <w:pPr>
        <w:pStyle w:val="Default"/>
        <w:rPr>
          <w:i/>
          <w:sz w:val="20"/>
          <w:szCs w:val="20"/>
        </w:rPr>
      </w:pPr>
    </w:p>
    <w:p w:rsidR="004A1C10" w:rsidRPr="005C58FF" w:rsidRDefault="004A1C10" w:rsidP="004A1C10">
      <w:pPr>
        <w:pStyle w:val="Default"/>
        <w:rPr>
          <w:i/>
          <w:sz w:val="20"/>
          <w:szCs w:val="20"/>
        </w:rPr>
      </w:pPr>
    </w:p>
    <w:p w:rsidR="004A1C10" w:rsidRPr="005C58FF" w:rsidRDefault="004A1C10" w:rsidP="004A1C10">
      <w:pPr>
        <w:pStyle w:val="Default"/>
        <w:rPr>
          <w:i/>
          <w:sz w:val="20"/>
          <w:szCs w:val="20"/>
        </w:rPr>
      </w:pPr>
      <w:r w:rsidRPr="005C58FF">
        <w:rPr>
          <w:i/>
          <w:sz w:val="20"/>
          <w:szCs w:val="20"/>
        </w:rPr>
        <w:t>Recommended Course of Action, if needed:</w:t>
      </w:r>
    </w:p>
    <w:p w:rsidR="004E51E6" w:rsidRDefault="004A1C10">
      <w:bookmarkStart w:id="0" w:name="_GoBack"/>
      <w:bookmarkEnd w:id="0"/>
    </w:p>
    <w:sectPr w:rsidR="004E51E6" w:rsidSect="004A1C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672A5"/>
    <w:multiLevelType w:val="hybridMultilevel"/>
    <w:tmpl w:val="F31ABC8A"/>
    <w:lvl w:ilvl="0" w:tplc="E9C2720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10"/>
    <w:rsid w:val="00467FA6"/>
    <w:rsid w:val="004A1C10"/>
    <w:rsid w:val="00DB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7D10F-990E-49B7-9941-CB4668E0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C1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C10"/>
    <w:pPr>
      <w:ind w:left="720"/>
      <w:contextualSpacing/>
    </w:pPr>
  </w:style>
  <w:style w:type="paragraph" w:customStyle="1" w:styleId="Default">
    <w:name w:val="Default"/>
    <w:rsid w:val="004A1C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A1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Cristina Garcia</dc:creator>
  <cp:keywords/>
  <dc:description/>
  <cp:lastModifiedBy>M. Cristina Garcia</cp:lastModifiedBy>
  <cp:revision>1</cp:revision>
  <dcterms:created xsi:type="dcterms:W3CDTF">2014-05-05T19:03:00Z</dcterms:created>
  <dcterms:modified xsi:type="dcterms:W3CDTF">2014-05-05T19:04:00Z</dcterms:modified>
</cp:coreProperties>
</file>